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0F" w:rsidRDefault="004C780F" w:rsidP="00FF5125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b/>
          <w:bCs/>
          <w:noProof/>
          <w:kern w:val="1"/>
          <w:sz w:val="24"/>
          <w:szCs w:val="24"/>
        </w:rPr>
        <w:drawing>
          <wp:inline distT="0" distB="0" distL="0" distR="0">
            <wp:extent cx="6479540" cy="9164432"/>
            <wp:effectExtent l="0" t="0" r="0" b="0"/>
            <wp:docPr id="1" name="Рисунок 1" descr="C:\Documents and Settings\Admin\Мои документы\Мои рисунки\2015-02-17\Image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5-02-17\Image00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0F" w:rsidRDefault="004C780F" w:rsidP="00FF5125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022D44" w:rsidRPr="00FF5125" w:rsidRDefault="00022D44" w:rsidP="004C780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</w:p>
    <w:p w:rsidR="00AB5BFF" w:rsidRDefault="00AB5BFF" w:rsidP="00BB5E9B">
      <w:pPr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BB5E9B" w:rsidRPr="00FF245A" w:rsidRDefault="00BB5E9B" w:rsidP="00BB5E9B">
      <w:pPr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F245A">
        <w:rPr>
          <w:rFonts w:ascii="Times New Roman" w:hAnsi="Times New Roman" w:cs="Times New Roman"/>
          <w:b/>
          <w:color w:val="17365D"/>
          <w:sz w:val="24"/>
          <w:szCs w:val="24"/>
        </w:rPr>
        <w:lastRenderedPageBreak/>
        <w:t>Часть 1. Обязательная часть.</w:t>
      </w:r>
    </w:p>
    <w:p w:rsidR="00BB5E9B" w:rsidRPr="00FF245A" w:rsidRDefault="00BB5E9B" w:rsidP="00BB5E9B">
      <w:pPr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F245A">
        <w:rPr>
          <w:rFonts w:ascii="Times New Roman" w:hAnsi="Times New Roman" w:cs="Times New Roman"/>
          <w:b/>
          <w:color w:val="17365D"/>
          <w:sz w:val="24"/>
          <w:szCs w:val="24"/>
        </w:rPr>
        <w:t>Раздел 1. Пояснительная записка.</w:t>
      </w:r>
    </w:p>
    <w:p w:rsidR="00BB5E9B" w:rsidRPr="00FF245A" w:rsidRDefault="00BB5E9B" w:rsidP="00BB5E9B">
      <w:pPr>
        <w:ind w:left="405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FF245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 xml:space="preserve">1.1. Информационная справка. </w:t>
      </w:r>
    </w:p>
    <w:p w:rsidR="00BB5E9B" w:rsidRPr="00FF245A" w:rsidRDefault="00BB5E9B" w:rsidP="00BB5E9B">
      <w:pPr>
        <w:spacing w:after="0" w:line="240" w:lineRule="auto"/>
        <w:ind w:right="-23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    Детски</w:t>
      </w:r>
      <w:r w:rsidR="00022D44">
        <w:rPr>
          <w:rFonts w:ascii="Times New Roman" w:hAnsi="Times New Roman" w:cs="Times New Roman"/>
          <w:sz w:val="24"/>
          <w:szCs w:val="24"/>
        </w:rPr>
        <w:t>е</w:t>
      </w:r>
      <w:r w:rsidRPr="00FF245A">
        <w:rPr>
          <w:rFonts w:ascii="Times New Roman" w:hAnsi="Times New Roman" w:cs="Times New Roman"/>
          <w:sz w:val="24"/>
          <w:szCs w:val="24"/>
        </w:rPr>
        <w:t xml:space="preserve"> сад</w:t>
      </w:r>
      <w:r w:rsidR="00022D44">
        <w:rPr>
          <w:rFonts w:ascii="Times New Roman" w:hAnsi="Times New Roman" w:cs="Times New Roman"/>
          <w:sz w:val="24"/>
          <w:szCs w:val="24"/>
        </w:rPr>
        <w:t>ы</w:t>
      </w:r>
      <w:r w:rsidRPr="00FF245A">
        <w:rPr>
          <w:rFonts w:ascii="Times New Roman" w:hAnsi="Times New Roman" w:cs="Times New Roman"/>
          <w:sz w:val="24"/>
          <w:szCs w:val="24"/>
        </w:rPr>
        <w:t xml:space="preserve"> № 27 «Теремок»</w:t>
      </w:r>
      <w:r w:rsidR="00022D44">
        <w:rPr>
          <w:rFonts w:ascii="Times New Roman" w:hAnsi="Times New Roman" w:cs="Times New Roman"/>
          <w:sz w:val="24"/>
          <w:szCs w:val="24"/>
        </w:rPr>
        <w:t>. № 24 «Колосок», № 30 «Чебурашка» являются филиала</w:t>
      </w:r>
      <w:r w:rsidRPr="00FF245A">
        <w:rPr>
          <w:rFonts w:ascii="Times New Roman" w:hAnsi="Times New Roman" w:cs="Times New Roman"/>
          <w:sz w:val="24"/>
          <w:szCs w:val="24"/>
        </w:rPr>
        <w:t>м</w:t>
      </w:r>
      <w:r w:rsidR="00022D44">
        <w:rPr>
          <w:rFonts w:ascii="Times New Roman" w:hAnsi="Times New Roman" w:cs="Times New Roman"/>
          <w:sz w:val="24"/>
          <w:szCs w:val="24"/>
        </w:rPr>
        <w:t>и</w:t>
      </w:r>
      <w:r w:rsidRPr="00FF245A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«Общеобразовательная </w:t>
      </w:r>
      <w:proofErr w:type="spellStart"/>
      <w:r w:rsidRPr="00FF245A">
        <w:rPr>
          <w:rFonts w:ascii="Times New Roman" w:hAnsi="Times New Roman" w:cs="Times New Roman"/>
          <w:sz w:val="24"/>
          <w:szCs w:val="24"/>
        </w:rPr>
        <w:t>Сельменьгская</w:t>
      </w:r>
      <w:proofErr w:type="spellEnd"/>
      <w:r w:rsidRPr="00FF245A">
        <w:rPr>
          <w:rFonts w:ascii="Times New Roman" w:hAnsi="Times New Roman" w:cs="Times New Roman"/>
          <w:sz w:val="24"/>
          <w:szCs w:val="24"/>
        </w:rPr>
        <w:t xml:space="preserve"> средняя школа».  </w:t>
      </w:r>
      <w:r w:rsidR="00022D44">
        <w:rPr>
          <w:rFonts w:ascii="Times New Roman" w:hAnsi="Times New Roman" w:cs="Times New Roman"/>
          <w:sz w:val="24"/>
          <w:szCs w:val="24"/>
        </w:rPr>
        <w:t>Это учреждения</w:t>
      </w:r>
      <w:r w:rsidRPr="00FF245A">
        <w:rPr>
          <w:rFonts w:ascii="Times New Roman" w:hAnsi="Times New Roman" w:cs="Times New Roman"/>
          <w:sz w:val="24"/>
          <w:szCs w:val="24"/>
        </w:rPr>
        <w:t xml:space="preserve"> общер</w:t>
      </w:r>
      <w:r w:rsidR="00022D44">
        <w:rPr>
          <w:rFonts w:ascii="Times New Roman" w:hAnsi="Times New Roman" w:cs="Times New Roman"/>
          <w:sz w:val="24"/>
          <w:szCs w:val="24"/>
        </w:rPr>
        <w:t>азвивающего вида, обеспечивающие</w:t>
      </w:r>
      <w:r w:rsidRPr="00FF245A">
        <w:rPr>
          <w:rFonts w:ascii="Times New Roman" w:hAnsi="Times New Roman" w:cs="Times New Roman"/>
          <w:sz w:val="24"/>
          <w:szCs w:val="24"/>
        </w:rPr>
        <w:t xml:space="preserve">  помощь семье в воспитании детей  дошкольного  возраста, охране и укреплении  их  физического и психического здоровья.</w:t>
      </w:r>
    </w:p>
    <w:p w:rsidR="00BB5E9B" w:rsidRPr="00FF245A" w:rsidRDefault="00BB5E9B" w:rsidP="00BB5E9B">
      <w:pPr>
        <w:spacing w:after="0" w:line="240" w:lineRule="auto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bCs/>
          <w:sz w:val="24"/>
          <w:szCs w:val="24"/>
        </w:rPr>
        <w:t>В учреждении функционируют смешанные группы:</w:t>
      </w:r>
    </w:p>
    <w:p w:rsidR="00BB5E9B" w:rsidRPr="00FF245A" w:rsidRDefault="00423885" w:rsidP="00BB5E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</w:t>
      </w:r>
      <w:r w:rsidRPr="00423885">
        <w:rPr>
          <w:rFonts w:ascii="Times New Roman" w:hAnsi="Times New Roman" w:cs="Times New Roman"/>
          <w:sz w:val="24"/>
          <w:szCs w:val="24"/>
        </w:rPr>
        <w:t xml:space="preserve"> </w:t>
      </w:r>
      <w:r w:rsidRPr="00FF245A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F245A">
        <w:rPr>
          <w:rFonts w:ascii="Times New Roman" w:hAnsi="Times New Roman" w:cs="Times New Roman"/>
          <w:sz w:val="24"/>
          <w:szCs w:val="24"/>
        </w:rPr>
        <w:t xml:space="preserve"> № 27 «Теремок</w:t>
      </w:r>
      <w:r>
        <w:rPr>
          <w:rFonts w:ascii="Times New Roman" w:hAnsi="Times New Roman" w:cs="Times New Roman"/>
          <w:sz w:val="24"/>
          <w:szCs w:val="24"/>
        </w:rPr>
        <w:t xml:space="preserve">»:  </w:t>
      </w:r>
      <w:r w:rsidR="00BB5E9B" w:rsidRPr="00FF245A">
        <w:rPr>
          <w:rFonts w:ascii="Times New Roman" w:hAnsi="Times New Roman" w:cs="Times New Roman"/>
          <w:sz w:val="24"/>
          <w:szCs w:val="24"/>
        </w:rPr>
        <w:t>ясельная - первая младшая –  от 1,5 до 3 лет – 15 детей;</w:t>
      </w:r>
    </w:p>
    <w:p w:rsidR="00BB5E9B" w:rsidRPr="00FF245A" w:rsidRDefault="00BB5E9B" w:rsidP="00B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вторая младшая – средняя группа –  от 3 до 4 лет – 20 детей;</w:t>
      </w:r>
    </w:p>
    <w:p w:rsidR="00BB5E9B" w:rsidRPr="00FF245A" w:rsidRDefault="00BB5E9B" w:rsidP="00B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средняя - старшая группа  –     от 4 до 5 лет  - 20 детей;</w:t>
      </w:r>
    </w:p>
    <w:p w:rsidR="00BB5E9B" w:rsidRPr="00FF245A" w:rsidRDefault="00BB5E9B" w:rsidP="00B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45A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FF245A">
        <w:rPr>
          <w:rFonts w:ascii="Times New Roman" w:hAnsi="Times New Roman" w:cs="Times New Roman"/>
          <w:sz w:val="24"/>
          <w:szCs w:val="24"/>
        </w:rPr>
        <w:t xml:space="preserve"> - подготовительная —  от 5 до 7 лет   - 20  детей.</w:t>
      </w:r>
    </w:p>
    <w:p w:rsidR="00BB5E9B" w:rsidRDefault="00BB5E9B" w:rsidP="00B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45A">
        <w:rPr>
          <w:rFonts w:ascii="Times New Roman" w:hAnsi="Times New Roman" w:cs="Times New Roman"/>
          <w:sz w:val="24"/>
          <w:szCs w:val="24"/>
        </w:rPr>
        <w:t>Общее  количество детей посещающих  ДОУ – 75  человек, при проектной  наполняемости учреждения -  75 чел.)</w:t>
      </w:r>
      <w:proofErr w:type="gramEnd"/>
    </w:p>
    <w:p w:rsidR="00423885" w:rsidRDefault="00423885" w:rsidP="0042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</w:t>
      </w:r>
      <w:r w:rsidRPr="00423885">
        <w:rPr>
          <w:rFonts w:ascii="Times New Roman" w:hAnsi="Times New Roman" w:cs="Times New Roman"/>
          <w:sz w:val="24"/>
          <w:szCs w:val="24"/>
        </w:rPr>
        <w:t xml:space="preserve"> </w:t>
      </w:r>
      <w:r w:rsidRPr="00FF245A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>у № 30 «Чебурашка»:  смешанная разновозрастная группа –  от 1,5 до 7 лет – 19</w:t>
      </w:r>
      <w:r w:rsidRPr="00FF245A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423885" w:rsidRPr="00FF245A" w:rsidRDefault="00423885" w:rsidP="004238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</w:t>
      </w:r>
      <w:r w:rsidRPr="00423885">
        <w:rPr>
          <w:rFonts w:ascii="Times New Roman" w:hAnsi="Times New Roman" w:cs="Times New Roman"/>
          <w:sz w:val="24"/>
          <w:szCs w:val="24"/>
        </w:rPr>
        <w:t xml:space="preserve"> </w:t>
      </w:r>
      <w:r w:rsidRPr="00FF245A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>у № 24 «Колосок»:  смешанная разновозрастная группа –  от 1,5 до 7 лет – 13</w:t>
      </w:r>
      <w:r w:rsidRPr="00FF245A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BB5E9B" w:rsidRPr="00FF245A" w:rsidRDefault="00423885" w:rsidP="00B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функционирую</w:t>
      </w:r>
      <w:r w:rsidR="00BB5E9B" w:rsidRPr="00FF245A">
        <w:rPr>
          <w:rFonts w:ascii="Times New Roman" w:hAnsi="Times New Roman" w:cs="Times New Roman"/>
          <w:sz w:val="24"/>
          <w:szCs w:val="24"/>
        </w:rPr>
        <w:t>т в режиме пятидневной  рабочей недели, с  10 часовым пребыванием дете</w:t>
      </w:r>
      <w:proofErr w:type="gramStart"/>
      <w:r w:rsidR="00BB5E9B" w:rsidRPr="00FF245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BB5E9B" w:rsidRPr="00FF245A">
        <w:rPr>
          <w:rFonts w:ascii="Times New Roman" w:hAnsi="Times New Roman" w:cs="Times New Roman"/>
          <w:sz w:val="24"/>
          <w:szCs w:val="24"/>
        </w:rPr>
        <w:t xml:space="preserve"> сокращенный день).</w:t>
      </w:r>
    </w:p>
    <w:p w:rsidR="00BB5E9B" w:rsidRPr="00FF245A" w:rsidRDefault="00BB5E9B" w:rsidP="00B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9B" w:rsidRPr="00FF245A" w:rsidRDefault="00BB5E9B" w:rsidP="00BB5E9B">
      <w:pPr>
        <w:ind w:left="405"/>
        <w:jc w:val="both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FF245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1.2. Данн</w:t>
      </w:r>
      <w:r w:rsidR="00423885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ые о   социальном статусе семей 2детский сад № 27 «Теремок»</w:t>
      </w:r>
    </w:p>
    <w:p w:rsidR="00BB5E9B" w:rsidRPr="00FF245A" w:rsidRDefault="00BB5E9B" w:rsidP="00BB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11422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134"/>
        <w:gridCol w:w="1275"/>
        <w:gridCol w:w="1560"/>
        <w:gridCol w:w="1559"/>
        <w:gridCol w:w="1559"/>
        <w:gridCol w:w="1468"/>
        <w:gridCol w:w="1225"/>
      </w:tblGrid>
      <w:tr w:rsidR="00BB5E9B" w:rsidRPr="00FF245A" w:rsidTr="00FF245A">
        <w:tc>
          <w:tcPr>
            <w:tcW w:w="1642" w:type="dxa"/>
            <w:tcBorders>
              <w:left w:val="single" w:sz="4" w:space="0" w:color="auto"/>
            </w:tcBorders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группы, кол-во детей в них</w:t>
            </w:r>
          </w:p>
        </w:tc>
        <w:tc>
          <w:tcPr>
            <w:tcW w:w="1134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из полных семей</w:t>
            </w:r>
          </w:p>
        </w:tc>
        <w:tc>
          <w:tcPr>
            <w:tcW w:w="1275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1560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559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559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семей, находящихся   на проф. учете.</w:t>
            </w:r>
          </w:p>
        </w:tc>
        <w:tc>
          <w:tcPr>
            <w:tcW w:w="1468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родители которых являются инвалидами.</w:t>
            </w:r>
          </w:p>
        </w:tc>
        <w:tc>
          <w:tcPr>
            <w:tcW w:w="1225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инвалиды.</w:t>
            </w:r>
          </w:p>
        </w:tc>
      </w:tr>
      <w:tr w:rsidR="00BB5E9B" w:rsidRPr="00FF245A" w:rsidTr="00FF245A">
        <w:tc>
          <w:tcPr>
            <w:tcW w:w="1642" w:type="dxa"/>
            <w:tcBorders>
              <w:left w:val="single" w:sz="4" w:space="0" w:color="auto"/>
            </w:tcBorders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1134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9B" w:rsidRPr="00FF245A" w:rsidTr="00FF245A">
        <w:tc>
          <w:tcPr>
            <w:tcW w:w="1642" w:type="dxa"/>
            <w:tcBorders>
              <w:left w:val="single" w:sz="4" w:space="0" w:color="auto"/>
            </w:tcBorders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134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9B" w:rsidRPr="00FF245A" w:rsidTr="00FF245A">
        <w:tc>
          <w:tcPr>
            <w:tcW w:w="1642" w:type="dxa"/>
            <w:tcBorders>
              <w:left w:val="single" w:sz="4" w:space="0" w:color="auto"/>
            </w:tcBorders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- старшая</w:t>
            </w:r>
          </w:p>
        </w:tc>
        <w:tc>
          <w:tcPr>
            <w:tcW w:w="1134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:rsidR="00BB5E9B" w:rsidRPr="00FF245A" w:rsidRDefault="00BB5E9B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45A" w:rsidRPr="00FF245A" w:rsidTr="00FF245A">
        <w:tc>
          <w:tcPr>
            <w:tcW w:w="1642" w:type="dxa"/>
            <w:tcBorders>
              <w:left w:val="single" w:sz="4" w:space="0" w:color="auto"/>
            </w:tcBorders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– подготовительная.</w:t>
            </w:r>
          </w:p>
        </w:tc>
        <w:tc>
          <w:tcPr>
            <w:tcW w:w="1134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A" w:rsidRPr="00FF245A" w:rsidTr="00FF245A">
        <w:tc>
          <w:tcPr>
            <w:tcW w:w="1642" w:type="dxa"/>
            <w:tcBorders>
              <w:left w:val="single" w:sz="4" w:space="0" w:color="auto"/>
            </w:tcBorders>
          </w:tcPr>
          <w:p w:rsidR="00FF245A" w:rsidRPr="00FF245A" w:rsidRDefault="00FF245A" w:rsidP="00C65830">
            <w:pPr>
              <w:spacing w:after="0" w:line="240" w:lineRule="auto"/>
              <w:ind w:left="-168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FF245A" w:rsidRPr="00FF245A" w:rsidRDefault="00FF245A" w:rsidP="0058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5E9B" w:rsidRPr="00FF245A" w:rsidRDefault="00BB5E9B" w:rsidP="00BB5E9B">
      <w:pPr>
        <w:spacing w:after="0"/>
        <w:jc w:val="both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BB5E9B" w:rsidRPr="00FF245A" w:rsidRDefault="00BB5E9B" w:rsidP="00022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1.3. Качественный анализ кадров</w:t>
      </w:r>
      <w:r w:rsidR="00022D44">
        <w:rPr>
          <w:rFonts w:ascii="Times New Roman" w:hAnsi="Times New Roman" w:cs="Times New Roman"/>
          <w:sz w:val="24"/>
          <w:szCs w:val="24"/>
        </w:rPr>
        <w:t xml:space="preserve">           В филиале «Детский сад  № 27 «Теремок»  работает </w:t>
      </w:r>
      <w:r w:rsidRPr="00FF245A">
        <w:rPr>
          <w:rFonts w:ascii="Times New Roman" w:hAnsi="Times New Roman" w:cs="Times New Roman"/>
          <w:sz w:val="24"/>
          <w:szCs w:val="24"/>
        </w:rPr>
        <w:t xml:space="preserve"> девять педагогов : шесть воспитателей, воспитател</w:t>
      </w:r>
      <w:proofErr w:type="gramStart"/>
      <w:r w:rsidRPr="00FF245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F245A">
        <w:rPr>
          <w:rFonts w:ascii="Times New Roman" w:hAnsi="Times New Roman" w:cs="Times New Roman"/>
          <w:sz w:val="24"/>
          <w:szCs w:val="24"/>
        </w:rPr>
        <w:t xml:space="preserve"> инструктор по физкультуре, музыкальный руководитель, логопед. Из  девяти педагогов два - с высшим</w:t>
      </w:r>
      <w:r w:rsidR="00022D44">
        <w:rPr>
          <w:rFonts w:ascii="Times New Roman" w:hAnsi="Times New Roman" w:cs="Times New Roman"/>
          <w:sz w:val="24"/>
          <w:szCs w:val="24"/>
        </w:rPr>
        <w:t xml:space="preserve">  </w:t>
      </w:r>
      <w:r w:rsidRPr="00FF245A">
        <w:rPr>
          <w:rFonts w:ascii="Times New Roman" w:hAnsi="Times New Roman" w:cs="Times New Roman"/>
          <w:sz w:val="24"/>
          <w:szCs w:val="24"/>
        </w:rPr>
        <w:t>педагогическим образованием,  шесть - со средним специальным обр</w:t>
      </w:r>
      <w:r w:rsidR="00022D44">
        <w:rPr>
          <w:rFonts w:ascii="Times New Roman" w:hAnsi="Times New Roman" w:cs="Times New Roman"/>
          <w:sz w:val="24"/>
          <w:szCs w:val="24"/>
        </w:rPr>
        <w:t>азованием</w:t>
      </w:r>
      <w:proofErr w:type="gramStart"/>
      <w:r w:rsidR="00022D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2D44">
        <w:rPr>
          <w:rFonts w:ascii="Times New Roman" w:hAnsi="Times New Roman" w:cs="Times New Roman"/>
          <w:sz w:val="24"/>
          <w:szCs w:val="24"/>
        </w:rPr>
        <w:t xml:space="preserve"> один    педагог учит</w:t>
      </w:r>
      <w:r w:rsidRPr="00FF245A">
        <w:rPr>
          <w:rFonts w:ascii="Times New Roman" w:hAnsi="Times New Roman" w:cs="Times New Roman"/>
          <w:sz w:val="24"/>
          <w:szCs w:val="24"/>
        </w:rPr>
        <w:t xml:space="preserve">ся заочно в </w:t>
      </w:r>
      <w:proofErr w:type="spellStart"/>
      <w:r w:rsidRPr="00FF245A">
        <w:rPr>
          <w:rFonts w:ascii="Times New Roman" w:hAnsi="Times New Roman" w:cs="Times New Roman"/>
          <w:sz w:val="24"/>
          <w:szCs w:val="24"/>
        </w:rPr>
        <w:t>педкол</w:t>
      </w:r>
      <w:r w:rsidR="00FF245A" w:rsidRPr="00FF245A">
        <w:rPr>
          <w:rFonts w:ascii="Times New Roman" w:hAnsi="Times New Roman" w:cs="Times New Roman"/>
          <w:sz w:val="24"/>
          <w:szCs w:val="24"/>
        </w:rPr>
        <w:t>л</w:t>
      </w:r>
      <w:r w:rsidRPr="00FF245A">
        <w:rPr>
          <w:rFonts w:ascii="Times New Roman" w:hAnsi="Times New Roman" w:cs="Times New Roman"/>
          <w:sz w:val="24"/>
          <w:szCs w:val="24"/>
        </w:rPr>
        <w:t>едже</w:t>
      </w:r>
      <w:proofErr w:type="spellEnd"/>
      <w:r w:rsidRPr="00FF245A">
        <w:rPr>
          <w:rFonts w:ascii="Times New Roman" w:hAnsi="Times New Roman" w:cs="Times New Roman"/>
          <w:sz w:val="24"/>
          <w:szCs w:val="24"/>
        </w:rPr>
        <w:t>.    Все педагоги прошли курсовую переподготовку.  Шесть педагогов имеют педагогический стаж  более десяти лет. Первую квалификационную категорию имеют пять педагогов учреждения,  вто</w:t>
      </w:r>
      <w:r w:rsidR="00022D44">
        <w:rPr>
          <w:rFonts w:ascii="Times New Roman" w:hAnsi="Times New Roman" w:cs="Times New Roman"/>
          <w:sz w:val="24"/>
          <w:szCs w:val="24"/>
        </w:rPr>
        <w:t xml:space="preserve">рую – один. Штат работников  </w:t>
      </w:r>
      <w:r w:rsidRPr="00FF245A">
        <w:rPr>
          <w:rFonts w:ascii="Times New Roman" w:hAnsi="Times New Roman" w:cs="Times New Roman"/>
          <w:sz w:val="24"/>
          <w:szCs w:val="24"/>
        </w:rPr>
        <w:t xml:space="preserve"> укомплектован полностью.</w:t>
      </w:r>
    </w:p>
    <w:p w:rsidR="00BB5E9B" w:rsidRDefault="00BB5E9B" w:rsidP="00B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D44" w:rsidRPr="00FF245A" w:rsidRDefault="00022D44" w:rsidP="00022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филиале «Детский сад  № 24 «Колосок»  работает  два педагога</w:t>
      </w:r>
      <w:r w:rsidRPr="00FF245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один </w:t>
      </w:r>
      <w:r w:rsidRPr="00FF245A">
        <w:rPr>
          <w:rFonts w:ascii="Times New Roman" w:hAnsi="Times New Roman" w:cs="Times New Roman"/>
          <w:sz w:val="24"/>
          <w:szCs w:val="24"/>
        </w:rPr>
        <w:t>- со средним специальным образованием</w:t>
      </w:r>
      <w:proofErr w:type="gramStart"/>
      <w:r w:rsidRPr="00FF24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квалификационной категорией, второй – соответствие занимаемой должности.</w:t>
      </w:r>
      <w:r w:rsidRPr="00FF2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Штат работников  </w:t>
      </w:r>
      <w:r w:rsidRPr="00FF245A">
        <w:rPr>
          <w:rFonts w:ascii="Times New Roman" w:hAnsi="Times New Roman" w:cs="Times New Roman"/>
          <w:sz w:val="24"/>
          <w:szCs w:val="24"/>
        </w:rPr>
        <w:t xml:space="preserve"> укомплектован полностью.</w:t>
      </w:r>
    </w:p>
    <w:p w:rsidR="00022D44" w:rsidRDefault="00022D44" w:rsidP="00B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9B" w:rsidRPr="00FF245A" w:rsidRDefault="00022D44" w:rsidP="00022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филиале «Детский сад  № 30 «Чебурашка»  работает  два педагога</w:t>
      </w:r>
      <w:r w:rsidRPr="00FF245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один –</w:t>
      </w:r>
      <w:r w:rsidRPr="00FF245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высшим  образованием,  второй педагог учит</w:t>
      </w:r>
      <w:r w:rsidRPr="00FF245A">
        <w:rPr>
          <w:rFonts w:ascii="Times New Roman" w:hAnsi="Times New Roman" w:cs="Times New Roman"/>
          <w:sz w:val="24"/>
          <w:szCs w:val="24"/>
        </w:rPr>
        <w:t xml:space="preserve">ся заочно в </w:t>
      </w:r>
      <w:proofErr w:type="spellStart"/>
      <w:r w:rsidRPr="00FF245A">
        <w:rPr>
          <w:rFonts w:ascii="Times New Roman" w:hAnsi="Times New Roman" w:cs="Times New Roman"/>
          <w:sz w:val="24"/>
          <w:szCs w:val="24"/>
        </w:rPr>
        <w:t>педколл</w:t>
      </w:r>
      <w:r>
        <w:rPr>
          <w:rFonts w:ascii="Times New Roman" w:hAnsi="Times New Roman" w:cs="Times New Roman"/>
          <w:sz w:val="24"/>
          <w:szCs w:val="24"/>
        </w:rPr>
        <w:t>едже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2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Штат работников  </w:t>
      </w:r>
      <w:r w:rsidRPr="00FF245A">
        <w:rPr>
          <w:rFonts w:ascii="Times New Roman" w:hAnsi="Times New Roman" w:cs="Times New Roman"/>
          <w:sz w:val="24"/>
          <w:szCs w:val="24"/>
        </w:rPr>
        <w:t xml:space="preserve"> укомплектован полностью</w:t>
      </w:r>
    </w:p>
    <w:p w:rsidR="001A1E55" w:rsidRPr="00FF245A" w:rsidRDefault="001A1E55" w:rsidP="00BB5E9B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FF245A">
        <w:rPr>
          <w:rFonts w:ascii="Times New Roman" w:hAnsi="Times New Roman" w:cs="Times New Roman"/>
          <w:b/>
          <w:color w:val="17365D"/>
          <w:sz w:val="24"/>
          <w:szCs w:val="24"/>
        </w:rPr>
        <w:t>1</w:t>
      </w:r>
      <w:r w:rsidRPr="00FF245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 xml:space="preserve">.4 . Образовательная  Программа  как  механизм  управления качеством. 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     Образовательная программа ДОУ разработана на основе примерной основной общеобразовательной Программы дошкольного образования «От рождения  до школы»/под ред.  </w:t>
      </w:r>
      <w:proofErr w:type="spellStart"/>
      <w:r w:rsidRPr="00FF245A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FF245A">
        <w:rPr>
          <w:rFonts w:ascii="Times New Roman" w:hAnsi="Times New Roman" w:cs="Times New Roman"/>
          <w:sz w:val="24"/>
          <w:szCs w:val="24"/>
        </w:rPr>
        <w:t>, Т.С.   Комаровой, М.А. Васильевой (далее – Программа).</w:t>
      </w:r>
      <w:r w:rsidRPr="00FF2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45A">
        <w:rPr>
          <w:rFonts w:ascii="Times New Roman" w:hAnsi="Times New Roman" w:cs="Times New Roman"/>
          <w:sz w:val="24"/>
          <w:szCs w:val="24"/>
        </w:rPr>
        <w:t xml:space="preserve"> Программа  дошкольного образования    ДОУ № 27 д/с «Теремок» (далее Программа</w:t>
      </w:r>
      <w:proofErr w:type="gramStart"/>
      <w:r w:rsidRPr="00FF245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F245A">
        <w:rPr>
          <w:rFonts w:ascii="Times New Roman" w:hAnsi="Times New Roman" w:cs="Times New Roman"/>
          <w:sz w:val="24"/>
          <w:szCs w:val="24"/>
        </w:rPr>
        <w:t xml:space="preserve"> определяет содержание и организацию образовательного процесса для детей дошкольного возраста  от 1,5   до 7 лет. Программа составлена по возрастным группам общеразвивающей направленности.   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E55" w:rsidRPr="00FF245A" w:rsidRDefault="001A1E55" w:rsidP="001A1E55">
      <w:pPr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FF245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1.4.1. Нормативно-правовая база: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245A">
        <w:rPr>
          <w:rFonts w:ascii="Times New Roman" w:hAnsi="Times New Roman" w:cs="Times New Roman"/>
          <w:color w:val="548DD4"/>
          <w:sz w:val="24"/>
          <w:szCs w:val="24"/>
        </w:rPr>
        <w:t xml:space="preserve">   </w:t>
      </w:r>
      <w:r w:rsidRPr="00FF245A">
        <w:rPr>
          <w:rFonts w:ascii="Times New Roman" w:hAnsi="Times New Roman" w:cs="Times New Roman"/>
          <w:sz w:val="24"/>
          <w:szCs w:val="24"/>
        </w:rPr>
        <w:t xml:space="preserve">  Программа  разработана  </w:t>
      </w:r>
      <w:r w:rsidRPr="00FF245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 </w:t>
      </w:r>
      <w:proofErr w:type="gramStart"/>
      <w:r w:rsidRPr="00FF245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F24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A1E55" w:rsidRPr="00FF245A" w:rsidRDefault="001A1E55" w:rsidP="001A1E55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Законом Российской Федерации от 10.07.1992  № 3266 -1 </w:t>
      </w:r>
    </w:p>
    <w:p w:rsidR="001A1E55" w:rsidRPr="00FF245A" w:rsidRDefault="001A1E55" w:rsidP="001A1E55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>«Об образовании», статья 9;</w:t>
      </w:r>
    </w:p>
    <w:p w:rsidR="001A1E55" w:rsidRPr="00FF245A" w:rsidRDefault="001A1E55" w:rsidP="001A1E55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Типовым  положением о дошкольном образовательном учреждении, утвержденным постановлением Правительства Российской Федерации от 12.09.2008  № 666; </w:t>
      </w:r>
    </w:p>
    <w:p w:rsidR="001A1E55" w:rsidRPr="00FF245A" w:rsidRDefault="001A1E55" w:rsidP="001A1E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>Приказом  Министерства образования и науки Российской Федерации от 23.11.2009г №655 « Об утверждении и введении в действие федеральных, государственных требований к структуре основной общеобразовательной программы дошкольного образования</w:t>
      </w:r>
      <w:r w:rsidRPr="00FF245A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</w:p>
    <w:p w:rsidR="001A1E55" w:rsidRPr="00FF245A" w:rsidRDefault="001A1E55" w:rsidP="001A1E55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>Санитарно-эпидемиологическими правилами и нормативами СанПиН 2.4.1.1249-03 «Санитарно-эпидемиологическими требованиями к устройству, содержанию и организации режима работы дошкольных образовательных учреждений»,</w:t>
      </w:r>
      <w:r w:rsidRPr="00FF245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>утвержденными постановлением Главного государственного врача РФ от 26.03.2003  № 24;</w:t>
      </w:r>
    </w:p>
    <w:p w:rsidR="001A1E55" w:rsidRPr="00FF245A" w:rsidRDefault="001A1E55" w:rsidP="001A1E55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>Письмом Министерства образования Российской Федерации от 14.03.2000 № 65/23-16 « О гигиенических  требованиях к максимальной нагрузке на детей дошкольного возраста в организованных формах обучения»;</w:t>
      </w:r>
    </w:p>
    <w:p w:rsidR="001A1E55" w:rsidRPr="00FF245A" w:rsidRDefault="001A1E55" w:rsidP="001A1E55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Письмом Министерства образования и науки Российской Федерации от 31.05.2007 № 03-1213 « О методических рекомендациях по отнесению дошкольных образовательных учреждений к определенному виду»; </w:t>
      </w:r>
    </w:p>
    <w:p w:rsidR="001A1E55" w:rsidRPr="00FF245A" w:rsidRDefault="001A1E55" w:rsidP="001A1E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>Положением о лицензировании образовательной деятельности, утвержденным постановлением Правительства Российской Федерации от 31.03.2009  № 277;</w:t>
      </w:r>
    </w:p>
    <w:p w:rsidR="001A1E55" w:rsidRPr="00FF245A" w:rsidRDefault="001A1E55" w:rsidP="001A1E55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>Концепцией  непрерывного образования;</w:t>
      </w:r>
    </w:p>
    <w:p w:rsidR="001A1E55" w:rsidRPr="00FF245A" w:rsidRDefault="001A1E55" w:rsidP="001A1E55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Конвенцией ООН о правах ребенка; </w:t>
      </w:r>
    </w:p>
    <w:p w:rsidR="001A1E55" w:rsidRPr="00FF245A" w:rsidRDefault="001A1E55" w:rsidP="001A1E55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F245A">
        <w:rPr>
          <w:rStyle w:val="a3"/>
          <w:rFonts w:ascii="Times New Roman" w:hAnsi="Times New Roman" w:cs="Times New Roman"/>
          <w:b w:val="0"/>
          <w:sz w:val="24"/>
          <w:szCs w:val="24"/>
        </w:rPr>
        <w:t>Уставом  МБОУ «ССШ» от 05.05.2009 г.</w:t>
      </w:r>
    </w:p>
    <w:p w:rsidR="001A1E55" w:rsidRPr="00FF245A" w:rsidRDefault="001A1E55" w:rsidP="001A1E55">
      <w:pPr>
        <w:rPr>
          <w:rFonts w:ascii="Times New Roman" w:hAnsi="Times New Roman" w:cs="Times New Roman"/>
          <w:sz w:val="24"/>
          <w:szCs w:val="24"/>
        </w:rPr>
      </w:pPr>
    </w:p>
    <w:p w:rsidR="001A1E55" w:rsidRPr="00FF245A" w:rsidRDefault="001A1E55" w:rsidP="001A1E55">
      <w:pPr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FF245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1.4.2. Цели и задачи  деятельности ДОУ по реализации Программы.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color w:val="17365D"/>
          <w:sz w:val="24"/>
          <w:szCs w:val="24"/>
        </w:rPr>
      </w:pPr>
      <w:r w:rsidRPr="00FF245A">
        <w:rPr>
          <w:rFonts w:ascii="Times New Roman" w:hAnsi="Times New Roman" w:cs="Times New Roman"/>
          <w:bCs/>
          <w:i/>
          <w:iCs/>
          <w:color w:val="17365D"/>
          <w:sz w:val="24"/>
          <w:szCs w:val="24"/>
        </w:rPr>
        <w:t>Цели: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Создание  благоприятных  условий для  полноценного  проживания  ребенком  дошкольного  детства,  формирование основ  базовой  культуры  личности, всестороннее  развитие  психических  и  физических  качеств  в  соответствии  с  возрастными  и  индивидуальными особенностями,  подготовка  ребенка к  жизни  в  современном  обществе.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bCs/>
          <w:i/>
          <w:iCs/>
          <w:color w:val="17365D"/>
          <w:sz w:val="24"/>
          <w:szCs w:val="24"/>
        </w:rPr>
      </w:pPr>
      <w:r w:rsidRPr="00FF245A">
        <w:rPr>
          <w:rFonts w:ascii="Times New Roman" w:hAnsi="Times New Roman" w:cs="Times New Roman"/>
          <w:bCs/>
          <w:i/>
          <w:iCs/>
          <w:color w:val="17365D"/>
          <w:sz w:val="24"/>
          <w:szCs w:val="24"/>
        </w:rPr>
        <w:t>Задачи.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Создавать условия для охраны физического и психического здоровья детей, обеспечение  равных  стартовых  возможностей  для  обучения  детей  в  общеобразовательных  учреждениях.   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воспитанников посредством использования различных видов деятельности.</w:t>
      </w:r>
    </w:p>
    <w:p w:rsidR="001A1E55" w:rsidRPr="00FF245A" w:rsidRDefault="001A1E55" w:rsidP="001A1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психолого – педагогические условия, обеспечивающие общекультурное, социально – нравственное и </w:t>
      </w:r>
      <w:proofErr w:type="spellStart"/>
      <w:r w:rsidRPr="00FF245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F245A">
        <w:rPr>
          <w:rFonts w:ascii="Times New Roman" w:hAnsi="Times New Roman" w:cs="Times New Roman"/>
          <w:sz w:val="24"/>
          <w:szCs w:val="24"/>
        </w:rPr>
        <w:t xml:space="preserve"> развитие личности воспитанников ДОУ; формировать </w:t>
      </w:r>
      <w:proofErr w:type="gramStart"/>
      <w:r w:rsidRPr="00FF245A">
        <w:rPr>
          <w:rFonts w:ascii="Times New Roman" w:hAnsi="Times New Roman" w:cs="Times New Roman"/>
          <w:sz w:val="24"/>
          <w:szCs w:val="24"/>
        </w:rPr>
        <w:t>экологическую</w:t>
      </w:r>
      <w:proofErr w:type="gramEnd"/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 и духовно – нравственную культуру.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Создавать условия для социально – личностного развития воспитанников, их 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коммуникативной и социальной компетентности; осуществлять преемственность детского сада и семьи в воспитании и обучении детей. 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color w:val="17365D"/>
          <w:sz w:val="24"/>
          <w:szCs w:val="24"/>
        </w:rPr>
      </w:pPr>
    </w:p>
    <w:p w:rsidR="001A1E55" w:rsidRPr="00FF245A" w:rsidRDefault="001A1E55" w:rsidP="001A1E55">
      <w:pPr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FF245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1.4.3. Принципы  построения образовательного процесса в соответствии с Программой.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color w:val="548DD4"/>
          <w:sz w:val="24"/>
          <w:szCs w:val="24"/>
        </w:rPr>
      </w:pP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учреждения сформирована в соответствии с</w:t>
      </w:r>
      <w:r w:rsidRPr="00FF2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245A">
        <w:rPr>
          <w:rFonts w:ascii="Times New Roman" w:hAnsi="Times New Roman" w:cs="Times New Roman"/>
          <w:sz w:val="24"/>
          <w:szCs w:val="24"/>
        </w:rPr>
        <w:t>принципами и подходами, определёнными Федеральными государственными требованиями: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245A">
        <w:rPr>
          <w:rFonts w:ascii="Times New Roman" w:hAnsi="Times New Roman" w:cs="Times New Roman"/>
          <w:i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F245A">
        <w:rPr>
          <w:rFonts w:ascii="Times New Roman" w:hAnsi="Times New Roman" w:cs="Times New Roman"/>
          <w:i/>
          <w:sz w:val="24"/>
          <w:szCs w:val="24"/>
        </w:rPr>
        <w:t>Принципы научной обоснованности и практической применимост</w:t>
      </w:r>
      <w:proofErr w:type="gramStart"/>
      <w:r w:rsidRPr="00FF245A"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 w:rsidRPr="00FF245A">
        <w:rPr>
          <w:rFonts w:ascii="Times New Roman" w:hAnsi="Times New Roman" w:cs="Times New Roman"/>
          <w:i/>
          <w:sz w:val="24"/>
          <w:szCs w:val="24"/>
        </w:rPr>
        <w:t xml:space="preserve">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 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F245A">
        <w:rPr>
          <w:rFonts w:ascii="Times New Roman" w:hAnsi="Times New Roman" w:cs="Times New Roman"/>
          <w:i/>
          <w:noProof/>
          <w:sz w:val="24"/>
          <w:szCs w:val="24"/>
        </w:rPr>
        <w:t xml:space="preserve">Принцип учета индивидуальных и возрастных особенностей детей; 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F245A">
        <w:rPr>
          <w:rFonts w:ascii="Times New Roman" w:hAnsi="Times New Roman" w:cs="Times New Roman"/>
          <w:i/>
          <w:noProof/>
          <w:sz w:val="24"/>
          <w:szCs w:val="24"/>
        </w:rPr>
        <w:t>Интегративность и целостность содержательных компонентов образования;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F245A">
        <w:rPr>
          <w:rFonts w:ascii="Times New Roman" w:hAnsi="Times New Roman" w:cs="Times New Roman"/>
          <w:i/>
          <w:noProof/>
          <w:sz w:val="24"/>
          <w:szCs w:val="24"/>
        </w:rPr>
        <w:t>Принцип культурологического подхода, выраженный в усилении общечеловеческих ценностей и гуманных способов общения и взаимодействия между субъектами образоваттельного процесса.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245A">
        <w:rPr>
          <w:rFonts w:ascii="Times New Roman" w:hAnsi="Times New Roman" w:cs="Times New Roman"/>
          <w:i/>
          <w:noProof/>
          <w:sz w:val="24"/>
          <w:szCs w:val="24"/>
        </w:rPr>
        <w:t>Принцип вариативности и инвариантности;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245A">
        <w:rPr>
          <w:rFonts w:ascii="Times New Roman" w:hAnsi="Times New Roman" w:cs="Times New Roman"/>
          <w:i/>
          <w:sz w:val="24"/>
          <w:szCs w:val="24"/>
        </w:rPr>
        <w:t>Принцип разумного «минимума»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245A">
        <w:rPr>
          <w:rFonts w:ascii="Times New Roman" w:hAnsi="Times New Roman" w:cs="Times New Roman"/>
          <w:i/>
          <w:sz w:val="24"/>
          <w:szCs w:val="24"/>
        </w:rPr>
        <w:t>Принцип единство воспитательных, развивающих и обучающих целей и задач процесса образования детей раннего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раннего возраста;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F245A">
        <w:rPr>
          <w:rFonts w:ascii="Times New Roman" w:hAnsi="Times New Roman" w:cs="Times New Roman"/>
          <w:i/>
          <w:sz w:val="24"/>
          <w:szCs w:val="24"/>
        </w:rPr>
        <w:t xml:space="preserve"> Комплексно-тематический принцип построения образовательного процесса; </w:t>
      </w:r>
      <w:r w:rsidRPr="00FF245A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F245A">
        <w:rPr>
          <w:rFonts w:ascii="Times New Roman" w:hAnsi="Times New Roman" w:cs="Times New Roman"/>
          <w:i/>
          <w:noProof/>
          <w:sz w:val="24"/>
          <w:szCs w:val="24"/>
        </w:rPr>
        <w:t>Принцип полноты, необходимости и достаточности содержания;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F245A">
        <w:rPr>
          <w:rFonts w:ascii="Times New Roman" w:hAnsi="Times New Roman" w:cs="Times New Roman"/>
          <w:i/>
          <w:noProof/>
          <w:sz w:val="24"/>
          <w:szCs w:val="24"/>
        </w:rPr>
        <w:t>Принцип сбалансированности совметсной деятельности взрослого и детей, самостоятельной деятельности детей в непосредственной образовательной деятельности и в проведении режимных моментов;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FF245A">
        <w:rPr>
          <w:rFonts w:ascii="Times New Roman" w:hAnsi="Times New Roman" w:cs="Times New Roman"/>
          <w:i/>
          <w:noProof/>
          <w:sz w:val="24"/>
          <w:szCs w:val="24"/>
        </w:rPr>
        <w:t>Принцип адекватности  дошкольному возрасту форм взаимодействия с воспитанниками. Основной формой работы с дошкольниками и ведущим видом их деятельности является игра.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     Кроме того, при разработке Программы учитывался принцип личностно-ориентированного подхода с учетом главных целей программы</w:t>
      </w:r>
      <w:r w:rsidRPr="00FF245A">
        <w:rPr>
          <w:rFonts w:ascii="Times New Roman" w:hAnsi="Times New Roman" w:cs="Times New Roman"/>
          <w:bCs/>
          <w:sz w:val="24"/>
          <w:szCs w:val="24"/>
        </w:rPr>
        <w:t xml:space="preserve">. Обеспечение условий для радостного детства, охраны и укрепления здоровья ребенка, всестороннего и своевременного психического развития, активного, бережного отношения к окружающему миру и приобщение к основным сферам человеческой культуры. 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воспитанниками </w:t>
      </w:r>
      <w:r w:rsidRPr="00FF245A">
        <w:rPr>
          <w:rFonts w:ascii="Times New Roman" w:hAnsi="Times New Roman" w:cs="Times New Roman"/>
          <w:iCs/>
          <w:sz w:val="24"/>
          <w:szCs w:val="24"/>
        </w:rPr>
        <w:t>готовности к школе.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     Реализация образовательной программы  проходит через все виды детской деятельности: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Непосредственно организованную деятельность: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самостоятельную деятельность;   индивидуальную работу с детьми;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совместную деятельность педагога и ребенка;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организацию предметно-развивающей среды.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:rsidR="001A1E55" w:rsidRPr="00FF245A" w:rsidRDefault="001A1E55" w:rsidP="001A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u w:val="single"/>
        </w:rPr>
      </w:pPr>
      <w:r w:rsidRPr="00FF245A">
        <w:rPr>
          <w:rFonts w:ascii="Times New Roman" w:eastAsia="Times New Roman" w:hAnsi="Times New Roman" w:cs="Times New Roman"/>
          <w:b/>
          <w:color w:val="17365D"/>
          <w:sz w:val="24"/>
          <w:szCs w:val="24"/>
          <w:u w:val="single"/>
        </w:rPr>
        <w:t>1.4.4.Особенности осуществления образовательного процесса в ДОУ.</w:t>
      </w:r>
    </w:p>
    <w:p w:rsidR="001A1E55" w:rsidRPr="00FF245A" w:rsidRDefault="001A1E55" w:rsidP="001A1E5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65F91"/>
          <w:sz w:val="24"/>
          <w:szCs w:val="24"/>
        </w:rPr>
      </w:pP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Образовательный  процесс  осуществляется с учетом: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- национально-культурных традиций;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FF245A">
        <w:rPr>
          <w:rFonts w:ascii="Times New Roman" w:hAnsi="Times New Roman" w:cs="Times New Roman"/>
          <w:sz w:val="24"/>
          <w:szCs w:val="24"/>
        </w:rPr>
        <w:t>регионально-климатических особенностей;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- материально-технической оснащенности ДОУ.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:rsidR="001A1E55" w:rsidRPr="00FF245A" w:rsidRDefault="001A1E55" w:rsidP="001A1E55">
      <w:pPr>
        <w:jc w:val="center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FF245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1.4.5. Объём обязательной части Программы.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lastRenderedPageBreak/>
        <w:t>Программа  дошкольного образования   состоит из двух частей:</w:t>
      </w:r>
    </w:p>
    <w:p w:rsidR="001A1E55" w:rsidRPr="00FF245A" w:rsidRDefault="001A1E55" w:rsidP="001A1E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обязательной част</w:t>
      </w:r>
      <w:proofErr w:type="gramStart"/>
      <w:r w:rsidRPr="00FF245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F245A">
        <w:rPr>
          <w:rFonts w:ascii="Times New Roman" w:hAnsi="Times New Roman" w:cs="Times New Roman"/>
          <w:sz w:val="24"/>
          <w:szCs w:val="24"/>
        </w:rPr>
        <w:t>на основе примерной Программы);</w:t>
      </w:r>
    </w:p>
    <w:p w:rsidR="001A1E55" w:rsidRPr="00FF245A" w:rsidRDefault="001A1E55" w:rsidP="001A1E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образовательного процесса.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  <w:u w:val="wave"/>
        </w:rPr>
        <w:t>Обязательная часть</w:t>
      </w:r>
      <w:r w:rsidRPr="00FF245A">
        <w:rPr>
          <w:rFonts w:ascii="Times New Roman" w:hAnsi="Times New Roman" w:cs="Times New Roman"/>
          <w:sz w:val="24"/>
          <w:szCs w:val="24"/>
        </w:rPr>
        <w:t xml:space="preserve"> Программы реализует основную общеобразовательную программу дошкольного образования.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sz w:val="24"/>
          <w:szCs w:val="24"/>
        </w:rPr>
        <w:t xml:space="preserve">     Объем обязательной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- не более 20% общего объема Программы. </w:t>
      </w: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i/>
          <w:color w:val="17365D"/>
          <w:sz w:val="24"/>
          <w:szCs w:val="24"/>
        </w:rPr>
      </w:pPr>
    </w:p>
    <w:p w:rsidR="001A1E55" w:rsidRPr="00FF245A" w:rsidRDefault="001A1E55" w:rsidP="001A1E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/>
          <w:sz w:val="24"/>
          <w:szCs w:val="24"/>
          <w:u w:val="single"/>
        </w:rPr>
      </w:pPr>
      <w:r w:rsidRPr="00FF245A">
        <w:rPr>
          <w:rFonts w:ascii="Times New Roman" w:hAnsi="Times New Roman" w:cs="Times New Roman"/>
          <w:b/>
          <w:i/>
          <w:color w:val="17365D"/>
          <w:sz w:val="24"/>
          <w:szCs w:val="24"/>
          <w:u w:val="single"/>
        </w:rPr>
        <w:t>1.4.6.Формы работы с детьми:</w:t>
      </w:r>
    </w:p>
    <w:p w:rsidR="001A1E55" w:rsidRPr="00FF245A" w:rsidRDefault="001A1E55" w:rsidP="001A1E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/>
          <w:sz w:val="24"/>
          <w:szCs w:val="24"/>
          <w:u w:val="single"/>
        </w:rPr>
      </w:pPr>
    </w:p>
    <w:p w:rsidR="001A1E55" w:rsidRPr="00FF245A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i/>
          <w:sz w:val="24"/>
          <w:szCs w:val="24"/>
        </w:rPr>
        <w:t>Общий объем обязательной части Программы</w:t>
      </w:r>
      <w:r w:rsidRPr="00FF245A">
        <w:rPr>
          <w:rFonts w:ascii="Times New Roman" w:hAnsi="Times New Roman" w:cs="Times New Roman"/>
          <w:sz w:val="24"/>
          <w:szCs w:val="24"/>
        </w:rPr>
        <w:t xml:space="preserve">, рассчитывается в соответствии с возрастом воспитанников, основными направлениями их развития, спецификой дошкольного образования </w:t>
      </w:r>
      <w:r w:rsidRPr="00FF245A">
        <w:rPr>
          <w:rFonts w:ascii="Times New Roman" w:hAnsi="Times New Roman" w:cs="Times New Roman"/>
          <w:i/>
          <w:sz w:val="24"/>
          <w:szCs w:val="24"/>
        </w:rPr>
        <w:t xml:space="preserve">и включает время, отведенное </w:t>
      </w:r>
      <w:proofErr w:type="gramStart"/>
      <w:r w:rsidRPr="00FF245A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F245A">
        <w:rPr>
          <w:rFonts w:ascii="Times New Roman" w:hAnsi="Times New Roman" w:cs="Times New Roman"/>
          <w:i/>
          <w:sz w:val="24"/>
          <w:szCs w:val="24"/>
        </w:rPr>
        <w:t>:</w:t>
      </w:r>
      <w:r w:rsidRPr="00FF2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55" w:rsidRPr="00FF245A" w:rsidRDefault="001A1E55" w:rsidP="001A1E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45A">
        <w:rPr>
          <w:rFonts w:ascii="Times New Roman" w:hAnsi="Times New Roman" w:cs="Times New Roman"/>
          <w:i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</w:t>
      </w:r>
      <w:r w:rsidRPr="00FF245A">
        <w:rPr>
          <w:rFonts w:ascii="Times New Roman" w:hAnsi="Times New Roman" w:cs="Times New Roman"/>
          <w:sz w:val="24"/>
          <w:szCs w:val="24"/>
        </w:rPr>
        <w:t xml:space="preserve"> (игровой, коммуникативной, трудовой, познавательно-исследовательской, продуктивной, музыкально-художественной, чтения); </w:t>
      </w:r>
      <w:proofErr w:type="gramEnd"/>
    </w:p>
    <w:p w:rsidR="001A1E55" w:rsidRPr="00FF245A" w:rsidRDefault="001A1E55" w:rsidP="001A1E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245A">
        <w:rPr>
          <w:rFonts w:ascii="Times New Roman" w:hAnsi="Times New Roman" w:cs="Times New Roman"/>
          <w:i/>
          <w:sz w:val="24"/>
          <w:szCs w:val="24"/>
        </w:rPr>
        <w:t>образовательную деятельность, осуществляемую в ходе  режимных моментов</w:t>
      </w:r>
      <w:r w:rsidRPr="00FF2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45A">
        <w:rPr>
          <w:rFonts w:ascii="Times New Roman" w:hAnsi="Times New Roman" w:cs="Times New Roman"/>
          <w:sz w:val="24"/>
          <w:szCs w:val="24"/>
        </w:rPr>
        <w:t>(</w:t>
      </w:r>
      <w:r w:rsidRPr="00FF24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FF245A">
        <w:rPr>
          <w:rFonts w:ascii="Times New Roman" w:hAnsi="Times New Roman" w:cs="Times New Roman"/>
          <w:bCs/>
          <w:sz w:val="24"/>
          <w:szCs w:val="24"/>
        </w:rPr>
        <w:t xml:space="preserve">деятельность участников образовательного процесса (взрослых и воспитанников) по решению образовательных задач  на одном пространстве и в одно и то же время. Отличается наличием партнерской 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</w:t>
      </w:r>
      <w:proofErr w:type="gramStart"/>
      <w:r w:rsidRPr="00FF245A">
        <w:rPr>
          <w:rFonts w:ascii="Times New Roman" w:hAnsi="Times New Roman" w:cs="Times New Roman"/>
          <w:bCs/>
          <w:sz w:val="24"/>
          <w:szCs w:val="24"/>
        </w:rPr>
        <w:t>Предполагает индивидуальную, подгрупповую и групповую формы организации работы с воспитанниками.);</w:t>
      </w:r>
      <w:proofErr w:type="gramEnd"/>
    </w:p>
    <w:p w:rsidR="001A1E55" w:rsidRPr="00FF245A" w:rsidRDefault="001A1E55" w:rsidP="001A1E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i/>
          <w:sz w:val="24"/>
          <w:szCs w:val="24"/>
        </w:rPr>
        <w:t xml:space="preserve">самостоятельную деятельность детей </w:t>
      </w:r>
    </w:p>
    <w:p w:rsidR="001A1E55" w:rsidRPr="00FF245A" w:rsidRDefault="001A1E55" w:rsidP="001A1E5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F245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1.</w:t>
      </w:r>
      <w:r w:rsidRPr="00FF245A">
        <w:rPr>
          <w:rFonts w:ascii="Times New Roman" w:hAnsi="Times New Roman" w:cs="Times New Roman"/>
          <w:bCs/>
          <w:sz w:val="24"/>
          <w:szCs w:val="24"/>
        </w:rPr>
        <w:t xml:space="preserve">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 деятельности по интересам и позволяющая ему взаимодействовать со сверстниками или действовать индивидуально; </w:t>
      </w:r>
    </w:p>
    <w:p w:rsidR="001A1E55" w:rsidRPr="00FF245A" w:rsidRDefault="001A1E55" w:rsidP="001A1E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45A">
        <w:rPr>
          <w:rFonts w:ascii="Times New Roman" w:hAnsi="Times New Roman" w:cs="Times New Roman"/>
          <w:bCs/>
          <w:sz w:val="24"/>
          <w:szCs w:val="24"/>
        </w:rPr>
        <w:t>2. организованная воспитателем деятельность воспитанников, направленная  на решение задач, связанных с интересами  других людей (эмоциональное благополучие других людей, помощь другим в быту и др.);</w:t>
      </w:r>
    </w:p>
    <w:tbl>
      <w:tblPr>
        <w:tblpPr w:leftFromText="180" w:rightFromText="180" w:vertAnchor="text" w:horzAnchor="margin" w:tblpX="-318" w:tblpY="456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1452"/>
        <w:gridCol w:w="816"/>
        <w:gridCol w:w="993"/>
        <w:gridCol w:w="2444"/>
      </w:tblGrid>
      <w:tr w:rsidR="001A1E55" w:rsidRPr="00511E15" w:rsidTr="001A1E55">
        <w:tc>
          <w:tcPr>
            <w:tcW w:w="3652" w:type="dxa"/>
          </w:tcPr>
          <w:p w:rsidR="001A1E55" w:rsidRDefault="004C780F" w:rsidP="001A1E55">
            <w:pPr>
              <w:tabs>
                <w:tab w:val="right" w:pos="3252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2.9pt;margin-top:2.75pt;width:169pt;height:20.55pt;z-index:251658240" o:connectortype="straight"/>
              </w:pict>
            </w:r>
            <w:r w:rsidR="001A1E55">
              <w:rPr>
                <w:rFonts w:ascii="Times New Roman" w:eastAsia="Times New Roman" w:hAnsi="Times New Roman"/>
              </w:rPr>
              <w:tab/>
              <w:t>Возраст</w:t>
            </w:r>
          </w:p>
          <w:p w:rsidR="001A1E55" w:rsidRPr="00511E15" w:rsidRDefault="001A1E55" w:rsidP="001A1E55">
            <w:pPr>
              <w:tabs>
                <w:tab w:val="right" w:pos="3252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Нагрузка</w:t>
            </w:r>
          </w:p>
        </w:tc>
        <w:tc>
          <w:tcPr>
            <w:tcW w:w="1559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1,5-3 г.</w:t>
            </w:r>
          </w:p>
        </w:tc>
        <w:tc>
          <w:tcPr>
            <w:tcW w:w="14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3-4 г.</w:t>
            </w:r>
          </w:p>
        </w:tc>
        <w:tc>
          <w:tcPr>
            <w:tcW w:w="816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4-5 л.</w:t>
            </w:r>
          </w:p>
        </w:tc>
        <w:tc>
          <w:tcPr>
            <w:tcW w:w="993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5-6 л.</w:t>
            </w:r>
          </w:p>
        </w:tc>
        <w:tc>
          <w:tcPr>
            <w:tcW w:w="2444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6-7 л.</w:t>
            </w:r>
          </w:p>
        </w:tc>
      </w:tr>
      <w:tr w:rsidR="001A1E55" w:rsidRPr="00511E15" w:rsidTr="001A1E55">
        <w:tc>
          <w:tcPr>
            <w:tcW w:w="36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Максимально допустимый объем образовательной нагрузки</w:t>
            </w:r>
          </w:p>
        </w:tc>
        <w:tc>
          <w:tcPr>
            <w:tcW w:w="1559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1час. 30 мин.</w:t>
            </w:r>
          </w:p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 игровая, муз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</w:rPr>
              <w:t>еятельность, общение, развитие движений)</w:t>
            </w:r>
          </w:p>
        </w:tc>
        <w:tc>
          <w:tcPr>
            <w:tcW w:w="14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2 час. 45 мин.</w:t>
            </w:r>
          </w:p>
        </w:tc>
        <w:tc>
          <w:tcPr>
            <w:tcW w:w="816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4 час.</w:t>
            </w:r>
          </w:p>
        </w:tc>
        <w:tc>
          <w:tcPr>
            <w:tcW w:w="993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6 час.15 мин.</w:t>
            </w:r>
          </w:p>
        </w:tc>
        <w:tc>
          <w:tcPr>
            <w:tcW w:w="2444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8 час. 30 мин.</w:t>
            </w:r>
          </w:p>
        </w:tc>
      </w:tr>
      <w:tr w:rsidR="001A1E55" w:rsidRPr="00511E15" w:rsidTr="001A1E55">
        <w:tc>
          <w:tcPr>
            <w:tcW w:w="36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Пр</w:t>
            </w:r>
            <w:r>
              <w:rPr>
                <w:rFonts w:ascii="Times New Roman" w:eastAsia="Times New Roman" w:hAnsi="Times New Roman"/>
              </w:rPr>
              <w:t>одолжительность НО</w:t>
            </w:r>
            <w:r w:rsidRPr="00511E15">
              <w:rPr>
                <w:rFonts w:ascii="Times New Roman" w:eastAsia="Times New Roman" w:hAnsi="Times New Roman"/>
              </w:rPr>
              <w:t>Д</w:t>
            </w:r>
          </w:p>
        </w:tc>
        <w:tc>
          <w:tcPr>
            <w:tcW w:w="1559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10 мин.</w:t>
            </w:r>
          </w:p>
        </w:tc>
        <w:tc>
          <w:tcPr>
            <w:tcW w:w="14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не более 15 мин.</w:t>
            </w:r>
          </w:p>
        </w:tc>
        <w:tc>
          <w:tcPr>
            <w:tcW w:w="816" w:type="dxa"/>
          </w:tcPr>
          <w:p w:rsidR="001A1E55" w:rsidRPr="00511E15" w:rsidRDefault="001A1E55" w:rsidP="001A1E55">
            <w:pPr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не более  20 мин.</w:t>
            </w:r>
          </w:p>
        </w:tc>
        <w:tc>
          <w:tcPr>
            <w:tcW w:w="993" w:type="dxa"/>
          </w:tcPr>
          <w:p w:rsidR="001A1E55" w:rsidRDefault="001A1E55" w:rsidP="001A1E5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 более </w:t>
            </w:r>
          </w:p>
          <w:p w:rsidR="001A1E55" w:rsidRPr="00511E15" w:rsidRDefault="001A1E55" w:rsidP="001A1E5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511E15">
              <w:rPr>
                <w:rFonts w:ascii="Times New Roman" w:eastAsia="Times New Roman" w:hAnsi="Times New Roman"/>
              </w:rPr>
              <w:t>5 мин.</w:t>
            </w:r>
          </w:p>
        </w:tc>
        <w:tc>
          <w:tcPr>
            <w:tcW w:w="2444" w:type="dxa"/>
          </w:tcPr>
          <w:p w:rsidR="001A1E55" w:rsidRDefault="001A1E55" w:rsidP="001A1E5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 xml:space="preserve">не более </w:t>
            </w:r>
          </w:p>
          <w:p w:rsidR="001A1E55" w:rsidRPr="00511E15" w:rsidRDefault="001A1E55" w:rsidP="001A1E5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30мин.</w:t>
            </w:r>
          </w:p>
        </w:tc>
      </w:tr>
      <w:tr w:rsidR="001A1E55" w:rsidRPr="00511E15" w:rsidTr="001A1E55">
        <w:tc>
          <w:tcPr>
            <w:tcW w:w="36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Максимально допустимый объем нагрузки в первой половине дня</w:t>
            </w:r>
          </w:p>
        </w:tc>
        <w:tc>
          <w:tcPr>
            <w:tcW w:w="1559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8-10 мин.</w:t>
            </w:r>
          </w:p>
        </w:tc>
        <w:tc>
          <w:tcPr>
            <w:tcW w:w="14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30 мин.</w:t>
            </w:r>
          </w:p>
        </w:tc>
        <w:tc>
          <w:tcPr>
            <w:tcW w:w="816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40 мин.</w:t>
            </w:r>
          </w:p>
        </w:tc>
        <w:tc>
          <w:tcPr>
            <w:tcW w:w="993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45 мин.</w:t>
            </w:r>
          </w:p>
        </w:tc>
        <w:tc>
          <w:tcPr>
            <w:tcW w:w="2444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1 час. 30 мин.</w:t>
            </w:r>
          </w:p>
        </w:tc>
      </w:tr>
      <w:tr w:rsidR="001A1E55" w:rsidRPr="00511E15" w:rsidTr="001A1E55">
        <w:tc>
          <w:tcPr>
            <w:tcW w:w="36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Максимально до</w:t>
            </w:r>
            <w:r>
              <w:rPr>
                <w:rFonts w:ascii="Times New Roman" w:eastAsia="Times New Roman" w:hAnsi="Times New Roman"/>
              </w:rPr>
              <w:t>пустимый объем нагрузки во второй</w:t>
            </w:r>
            <w:r w:rsidRPr="00511E15">
              <w:rPr>
                <w:rFonts w:ascii="Times New Roman" w:eastAsia="Times New Roman" w:hAnsi="Times New Roman"/>
              </w:rPr>
              <w:t xml:space="preserve"> половине дня</w:t>
            </w:r>
          </w:p>
        </w:tc>
        <w:tc>
          <w:tcPr>
            <w:tcW w:w="1559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8-10 мин.</w:t>
            </w:r>
          </w:p>
        </w:tc>
        <w:tc>
          <w:tcPr>
            <w:tcW w:w="14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16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2-3 занятия</w:t>
            </w:r>
          </w:p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25-30 мин.</w:t>
            </w:r>
          </w:p>
        </w:tc>
        <w:tc>
          <w:tcPr>
            <w:tcW w:w="2444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2-3 занятия</w:t>
            </w:r>
          </w:p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25-30 мин.</w:t>
            </w:r>
          </w:p>
        </w:tc>
      </w:tr>
      <w:tr w:rsidR="001A1E55" w:rsidRPr="00511E15" w:rsidTr="001A1E55">
        <w:tc>
          <w:tcPr>
            <w:tcW w:w="36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lastRenderedPageBreak/>
              <w:t>Прод</w:t>
            </w:r>
            <w:r>
              <w:rPr>
                <w:rFonts w:ascii="Times New Roman" w:eastAsia="Times New Roman" w:hAnsi="Times New Roman"/>
              </w:rPr>
              <w:t>олжительность перерывов между НО</w:t>
            </w:r>
            <w:r w:rsidRPr="00511E15">
              <w:rPr>
                <w:rFonts w:ascii="Times New Roman" w:eastAsia="Times New Roman" w:hAnsi="Times New Roman"/>
              </w:rPr>
              <w:t>Д</w:t>
            </w:r>
          </w:p>
        </w:tc>
        <w:tc>
          <w:tcPr>
            <w:tcW w:w="1559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10 мин.</w:t>
            </w:r>
          </w:p>
        </w:tc>
        <w:tc>
          <w:tcPr>
            <w:tcW w:w="816" w:type="dxa"/>
          </w:tcPr>
          <w:p w:rsidR="001A1E55" w:rsidRPr="00511E15" w:rsidRDefault="001A1E55" w:rsidP="001A1E55">
            <w:pPr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10 мин.</w:t>
            </w:r>
          </w:p>
        </w:tc>
        <w:tc>
          <w:tcPr>
            <w:tcW w:w="993" w:type="dxa"/>
          </w:tcPr>
          <w:p w:rsidR="001A1E55" w:rsidRPr="00511E15" w:rsidRDefault="001A1E55" w:rsidP="001A1E55">
            <w:pPr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10 мин.</w:t>
            </w:r>
          </w:p>
        </w:tc>
        <w:tc>
          <w:tcPr>
            <w:tcW w:w="2444" w:type="dxa"/>
          </w:tcPr>
          <w:p w:rsidR="001A1E55" w:rsidRPr="00511E15" w:rsidRDefault="001A1E55" w:rsidP="001A1E55">
            <w:pPr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10 мин.</w:t>
            </w:r>
          </w:p>
        </w:tc>
      </w:tr>
      <w:tr w:rsidR="001A1E55" w:rsidRPr="00511E15" w:rsidTr="001A1E55">
        <w:tc>
          <w:tcPr>
            <w:tcW w:w="36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11E15">
              <w:rPr>
                <w:rFonts w:ascii="Times New Roman" w:eastAsia="Times New Roman" w:hAnsi="Times New Roman"/>
              </w:rPr>
              <w:t>Занятия по дополнительному образовани</w:t>
            </w:r>
            <w:proofErr w:type="gramStart"/>
            <w:r w:rsidRPr="00511E15">
              <w:rPr>
                <w:rFonts w:ascii="Times New Roman" w:eastAsia="Times New Roman" w:hAnsi="Times New Roman"/>
              </w:rPr>
              <w:t>ю</w:t>
            </w:r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студии, кружки, секции)</w:t>
            </w:r>
          </w:p>
        </w:tc>
        <w:tc>
          <w:tcPr>
            <w:tcW w:w="1559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 НОД  по 15 мин.</w:t>
            </w:r>
          </w:p>
        </w:tc>
        <w:tc>
          <w:tcPr>
            <w:tcW w:w="816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НОД  </w:t>
            </w:r>
          </w:p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25 мин.</w:t>
            </w:r>
          </w:p>
        </w:tc>
        <w:tc>
          <w:tcPr>
            <w:tcW w:w="993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 НОД </w:t>
            </w:r>
          </w:p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25 мин.</w:t>
            </w:r>
          </w:p>
        </w:tc>
        <w:tc>
          <w:tcPr>
            <w:tcW w:w="2444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 НОД </w:t>
            </w:r>
          </w:p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по 30 мин.</w:t>
            </w:r>
          </w:p>
        </w:tc>
      </w:tr>
      <w:tr w:rsidR="001A1E55" w:rsidRPr="00511E15" w:rsidTr="001A1E55">
        <w:tc>
          <w:tcPr>
            <w:tcW w:w="3652" w:type="dxa"/>
          </w:tcPr>
          <w:p w:rsidR="001A1E55" w:rsidRPr="00511E1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</w:rPr>
              <w:t>базовых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НОД</w:t>
            </w:r>
          </w:p>
        </w:tc>
        <w:tc>
          <w:tcPr>
            <w:tcW w:w="1559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452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16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93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444" w:type="dxa"/>
          </w:tcPr>
          <w:p w:rsidR="001A1E55" w:rsidRDefault="001A1E55" w:rsidP="001A1E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</w:tbl>
    <w:p w:rsidR="001A1E55" w:rsidRPr="0028488C" w:rsidRDefault="001A1E55" w:rsidP="001A1E55">
      <w:pPr>
        <w:numPr>
          <w:ilvl w:val="0"/>
          <w:numId w:val="4"/>
        </w:numPr>
        <w:spacing w:after="0" w:line="240" w:lineRule="auto"/>
      </w:pPr>
      <w:r w:rsidRPr="0028488C">
        <w:rPr>
          <w:i/>
        </w:rPr>
        <w:t>взаимодействие с семьями детей</w:t>
      </w:r>
      <w:r w:rsidRPr="0028488C">
        <w:t xml:space="preserve"> по реализации основной общеобразовательной программы дошкольного образования.</w:t>
      </w:r>
    </w:p>
    <w:p w:rsidR="001A1E55" w:rsidRPr="0028488C" w:rsidRDefault="001A1E55" w:rsidP="001A1E55">
      <w:pPr>
        <w:spacing w:after="0" w:line="240" w:lineRule="auto"/>
      </w:pPr>
      <w:r w:rsidRPr="0028488C">
        <w:t xml:space="preserve">В объём обязательной части Программы не входит время,  отведенное </w:t>
      </w:r>
      <w:proofErr w:type="gramStart"/>
      <w:r w:rsidRPr="0028488C">
        <w:t>на</w:t>
      </w:r>
      <w:proofErr w:type="gramEnd"/>
      <w:r w:rsidRPr="0028488C">
        <w:t>:</w:t>
      </w:r>
    </w:p>
    <w:p w:rsidR="001A1E55" w:rsidRPr="0028488C" w:rsidRDefault="001A1E55" w:rsidP="001A1E55">
      <w:pPr>
        <w:numPr>
          <w:ilvl w:val="0"/>
          <w:numId w:val="4"/>
        </w:numPr>
        <w:spacing w:after="0" w:line="240" w:lineRule="auto"/>
      </w:pPr>
      <w:r w:rsidRPr="0028488C">
        <w:t>совместную деятельность взрослых и детей, осуществляемую в ходе режимных моментов и направленную на осуществление функций присмотра и ухода;</w:t>
      </w:r>
    </w:p>
    <w:p w:rsidR="001A1E55" w:rsidRDefault="001A1E55" w:rsidP="00FF5125">
      <w:pPr>
        <w:numPr>
          <w:ilvl w:val="0"/>
          <w:numId w:val="4"/>
        </w:numPr>
        <w:spacing w:after="0" w:line="240" w:lineRule="auto"/>
      </w:pPr>
      <w:r w:rsidRPr="0028488C">
        <w:t>дневной сон.</w:t>
      </w:r>
    </w:p>
    <w:p w:rsidR="001A1E55" w:rsidRPr="0028488C" w:rsidRDefault="001A1E55" w:rsidP="001A1E55">
      <w:pPr>
        <w:spacing w:after="0" w:line="240" w:lineRule="auto"/>
        <w:ind w:left="720"/>
      </w:pPr>
    </w:p>
    <w:p w:rsidR="001A1E55" w:rsidRPr="00FF5125" w:rsidRDefault="001A1E55" w:rsidP="00FF5125">
      <w:pPr>
        <w:spacing w:after="0" w:line="240" w:lineRule="auto"/>
        <w:jc w:val="center"/>
        <w:rPr>
          <w:b/>
          <w:color w:val="17365D"/>
          <w:u w:val="single"/>
        </w:rPr>
      </w:pPr>
      <w:r w:rsidRPr="00E467E7">
        <w:rPr>
          <w:b/>
          <w:color w:val="17365D"/>
          <w:u w:val="single"/>
        </w:rPr>
        <w:t xml:space="preserve">1.4.7.Образовательные нагрузки  Программы (по </w:t>
      </w:r>
      <w:proofErr w:type="gramStart"/>
      <w:r w:rsidRPr="00E467E7">
        <w:rPr>
          <w:b/>
          <w:color w:val="17365D"/>
          <w:u w:val="single"/>
        </w:rPr>
        <w:t>действующим</w:t>
      </w:r>
      <w:proofErr w:type="gramEnd"/>
      <w:r w:rsidRPr="00E467E7">
        <w:rPr>
          <w:b/>
          <w:color w:val="17365D"/>
          <w:u w:val="single"/>
        </w:rPr>
        <w:t xml:space="preserve"> </w:t>
      </w:r>
      <w:proofErr w:type="spellStart"/>
      <w:r w:rsidRPr="00E467E7">
        <w:rPr>
          <w:b/>
          <w:color w:val="17365D"/>
          <w:u w:val="single"/>
        </w:rPr>
        <w:t>СанПин</w:t>
      </w:r>
      <w:proofErr w:type="spellEnd"/>
      <w:r w:rsidRPr="00E467E7">
        <w:rPr>
          <w:b/>
          <w:color w:val="17365D"/>
          <w:u w:val="single"/>
        </w:rPr>
        <w:t xml:space="preserve"> 2.4.1.2660-10)</w:t>
      </w:r>
    </w:p>
    <w:p w:rsidR="001A1E55" w:rsidRPr="0028488C" w:rsidRDefault="001A1E55" w:rsidP="001A1E55">
      <w:pPr>
        <w:spacing w:after="0" w:line="240" w:lineRule="auto"/>
      </w:pPr>
    </w:p>
    <w:p w:rsidR="001A1E55" w:rsidRPr="00E467E7" w:rsidRDefault="001A1E55" w:rsidP="001A1E55">
      <w:pPr>
        <w:spacing w:after="0" w:line="240" w:lineRule="auto"/>
        <w:jc w:val="center"/>
        <w:rPr>
          <w:b/>
          <w:color w:val="17365D"/>
          <w:u w:val="single"/>
        </w:rPr>
      </w:pPr>
      <w:r w:rsidRPr="00E467E7">
        <w:rPr>
          <w:b/>
          <w:color w:val="17365D"/>
          <w:u w:val="single"/>
        </w:rPr>
        <w:t>1.4.8.Образовательные области  Программы.</w:t>
      </w:r>
    </w:p>
    <w:p w:rsidR="001A1E55" w:rsidRPr="00FF5125" w:rsidRDefault="001A1E55" w:rsidP="001A1E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double"/>
        </w:rPr>
      </w:pPr>
    </w:p>
    <w:p w:rsidR="001A1E55" w:rsidRPr="00FF5125" w:rsidRDefault="001A1E55" w:rsidP="001A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12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916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3019"/>
        <w:gridCol w:w="5318"/>
      </w:tblGrid>
      <w:tr w:rsidR="001A1E55" w:rsidRPr="00FF5125" w:rsidTr="00BB5E9B">
        <w:trPr>
          <w:trHeight w:val="96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развития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</w:p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реализуемые  в образовательных областях</w:t>
            </w:r>
          </w:p>
        </w:tc>
      </w:tr>
      <w:tr w:rsidR="001A1E55" w:rsidRPr="00FF5125" w:rsidTr="00BB5E9B">
        <w:trPr>
          <w:trHeight w:val="543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1A1E5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качеств, накопление и обогащение двигательного опыта, формирование потребности в двигательной активности и физическом совершенствовании.</w:t>
            </w:r>
          </w:p>
        </w:tc>
      </w:tr>
      <w:tr w:rsidR="001A1E55" w:rsidRPr="00FF5125" w:rsidTr="00BB5E9B">
        <w:trPr>
          <w:trHeight w:val="271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1A1E5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и психического здоровья детей, воспитание культурно-гигиенических навыков, формирование начальных представлений о здоровом образе жизни.</w:t>
            </w:r>
          </w:p>
        </w:tc>
      </w:tr>
      <w:tr w:rsidR="001A1E55" w:rsidRPr="00FF5125" w:rsidTr="00BB5E9B">
        <w:trPr>
          <w:trHeight w:val="246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«Познавательно-речевое развитие»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1A1E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 xml:space="preserve">    Развитие свободного общения с  взрослыми и детьми, развитие всех компонентов устной речи, практическое овладение нормами речи.</w:t>
            </w:r>
          </w:p>
        </w:tc>
      </w:tr>
      <w:tr w:rsidR="001A1E55" w:rsidRPr="00FF5125" w:rsidTr="00BB5E9B">
        <w:trPr>
          <w:trHeight w:val="280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1A1E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Сенсорное развитие;</w:t>
            </w:r>
          </w:p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</w:t>
            </w:r>
            <w:proofErr w:type="gramStart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и продуктивной (конструктивной) деятельности;</w:t>
            </w:r>
          </w:p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ФЭМ</w:t>
            </w:r>
            <w:proofErr w:type="gramStart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количество и счет, величина, форма, ориентировка в пространстве, ориентировка во времени);</w:t>
            </w:r>
          </w:p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целостности картины мира, расширение кругозор</w:t>
            </w:r>
            <w:proofErr w:type="gramStart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предметное и социальное окружение)</w:t>
            </w:r>
          </w:p>
        </w:tc>
      </w:tr>
      <w:tr w:rsidR="001A1E55" w:rsidRPr="00FF5125" w:rsidTr="00BB5E9B">
        <w:trPr>
          <w:trHeight w:val="1043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1A1E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gramStart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1A1E55" w:rsidRPr="00FF5125" w:rsidRDefault="001A1E55" w:rsidP="0058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 xml:space="preserve">              литературы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книгам, чтению.</w:t>
            </w:r>
          </w:p>
        </w:tc>
      </w:tr>
      <w:tr w:rsidR="001A1E55" w:rsidRPr="00FF5125" w:rsidTr="00BB5E9B">
        <w:trPr>
          <w:trHeight w:val="209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«Социально-личностное развитие»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1A1E5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</w:t>
            </w:r>
            <w:proofErr w:type="gramStart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сюжетно-ролевые, подвижные, театрализованные, дидактические игры);</w:t>
            </w:r>
          </w:p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</w:t>
            </w:r>
            <w:proofErr w:type="gramStart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FF5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моральным), формирование </w:t>
            </w:r>
            <w:proofErr w:type="spellStart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гиндерной</w:t>
            </w:r>
            <w:proofErr w:type="spellEnd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, семейной, гражданской принадлежности, патриотических чувств, чувства принадлежности к мировому сообществу.</w:t>
            </w:r>
          </w:p>
        </w:tc>
      </w:tr>
      <w:tr w:rsidR="001A1E55" w:rsidRPr="00FF5125" w:rsidTr="00BB5E9B">
        <w:trPr>
          <w:trHeight w:val="228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1A1E5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Развитие трудовой деятельност</w:t>
            </w:r>
            <w:proofErr w:type="gramStart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самообслуживание, хозяйственно- бытовой труд, труд в природе, ручной труд, воспитание целостного отношения к собственному труду, труду других людей и его результатам, формирование первичных представлений о труде взрослых, его роли в сообществе и жизни каждого человека.</w:t>
            </w:r>
          </w:p>
        </w:tc>
      </w:tr>
      <w:tr w:rsidR="001A1E55" w:rsidRPr="00FF5125" w:rsidTr="00BB5E9B">
        <w:trPr>
          <w:trHeight w:val="558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1A1E5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Бережем свое здоровье, безопасный отдых на природе, безопасность на дорогах, безопасность собственной жизнедеятельности</w:t>
            </w:r>
          </w:p>
        </w:tc>
      </w:tr>
      <w:tr w:rsidR="001A1E55" w:rsidRPr="00FF5125" w:rsidTr="00BB5E9B">
        <w:trPr>
          <w:cantSplit/>
          <w:trHeight w:val="294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«Художественно  - эстетическое развитие»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1A1E5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 xml:space="preserve">     Слушание, пение, песенное творчество, музыкально-ритмические  движения, развитие танцевальн</w:t>
            </w:r>
            <w:proofErr w:type="gramStart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творчества.</w:t>
            </w:r>
          </w:p>
        </w:tc>
      </w:tr>
      <w:tr w:rsidR="001A1E55" w:rsidRPr="00FF5125" w:rsidTr="00BB5E9B">
        <w:trPr>
          <w:cantSplit/>
          <w:trHeight w:val="808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1A1E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1A1E55" w:rsidRPr="00FF5125" w:rsidRDefault="001A1E55" w:rsidP="0058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55" w:rsidRPr="00FF5125" w:rsidRDefault="001A1E55" w:rsidP="00581F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</w:t>
            </w:r>
            <w:proofErr w:type="gramStart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F5125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аппликация); развитие детского творчества; приобщение к изобразительному искусству, развитие чувства прекрасного.</w:t>
            </w:r>
          </w:p>
        </w:tc>
      </w:tr>
    </w:tbl>
    <w:p w:rsidR="001A1E55" w:rsidRPr="0028488C" w:rsidRDefault="001A1E55" w:rsidP="001A1E55">
      <w:pPr>
        <w:spacing w:after="0" w:line="240" w:lineRule="auto"/>
        <w:rPr>
          <w:i/>
        </w:rPr>
      </w:pPr>
    </w:p>
    <w:p w:rsidR="001A1E55" w:rsidRPr="00E467E7" w:rsidRDefault="001A1E55" w:rsidP="001A1E55">
      <w:pPr>
        <w:spacing w:after="0" w:line="240" w:lineRule="auto"/>
        <w:jc w:val="center"/>
        <w:rPr>
          <w:rFonts w:ascii="Times New Roman" w:hAnsi="Times New Roman"/>
          <w:b/>
          <w:color w:val="17365D"/>
          <w:u w:val="single"/>
        </w:rPr>
      </w:pPr>
      <w:r w:rsidRPr="00E467E7">
        <w:rPr>
          <w:rFonts w:ascii="Times New Roman" w:hAnsi="Times New Roman"/>
          <w:b/>
          <w:color w:val="17365D"/>
          <w:u w:val="single"/>
        </w:rPr>
        <w:t>1.4.9. Виды интеграции образовательных областей  Программы.</w:t>
      </w:r>
    </w:p>
    <w:p w:rsidR="001A1E55" w:rsidRPr="00CC0C36" w:rsidRDefault="001A1E55" w:rsidP="001A1E55">
      <w:pPr>
        <w:spacing w:after="0" w:line="240" w:lineRule="auto"/>
        <w:rPr>
          <w:rFonts w:ascii="Times New Roman" w:hAnsi="Times New Roman"/>
          <w:color w:val="17365D"/>
        </w:rPr>
      </w:pPr>
    </w:p>
    <w:tbl>
      <w:tblPr>
        <w:tblpPr w:leftFromText="180" w:rightFromText="180" w:vertAnchor="text" w:horzAnchor="margin" w:tblpXSpec="center" w:tblpY="68"/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9"/>
        <w:gridCol w:w="284"/>
        <w:gridCol w:w="5188"/>
        <w:gridCol w:w="198"/>
      </w:tblGrid>
      <w:tr w:rsidR="00BB5E9B" w:rsidRPr="00910A2A" w:rsidTr="00BB5E9B">
        <w:tc>
          <w:tcPr>
            <w:tcW w:w="4929" w:type="dxa"/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По задачам и содержанию психолого-педагогической работы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По  средствам организации и оптимизации образовательного процесса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B5E9B" w:rsidRPr="00910A2A" w:rsidTr="00BB5E9B">
        <w:tc>
          <w:tcPr>
            <w:tcW w:w="10599" w:type="dxa"/>
            <w:gridSpan w:val="4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spacing w:after="0" w:line="240" w:lineRule="auto"/>
              <w:ind w:left="1416"/>
              <w:jc w:val="center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Образовательная область «Физическая культура»</w:t>
            </w: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E9B" w:rsidRPr="00910A2A" w:rsidTr="00BB5E9B">
        <w:tc>
          <w:tcPr>
            <w:tcW w:w="4929" w:type="dxa"/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  <w:i/>
                <w:u w:val="single"/>
              </w:rPr>
              <w:t>«Здоровье»</w:t>
            </w:r>
            <w:r w:rsidRPr="00910A2A">
              <w:rPr>
                <w:rFonts w:ascii="Times New Roman" w:hAnsi="Times New Roman"/>
              </w:rPr>
              <w:t xml:space="preserve"> (в части решения общей задачи по охране жизни и укреплению физического и психического здоровья)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  <w:i/>
                <w:u w:val="single"/>
              </w:rPr>
              <w:t>«Музыка»</w:t>
            </w:r>
            <w:r w:rsidRPr="00910A2A">
              <w:rPr>
                <w:rFonts w:ascii="Times New Roman" w:hAnsi="Times New Roman"/>
              </w:rPr>
              <w:t xml:space="preserve"> (развитие музыкально-</w:t>
            </w:r>
            <w:proofErr w:type="gramStart"/>
            <w:r w:rsidRPr="00910A2A">
              <w:rPr>
                <w:rFonts w:ascii="Times New Roman" w:hAnsi="Times New Roman"/>
              </w:rPr>
              <w:t>ритмической деятельности</w:t>
            </w:r>
            <w:proofErr w:type="gramEnd"/>
            <w:r w:rsidRPr="00910A2A">
              <w:rPr>
                <w:rFonts w:ascii="Times New Roman" w:hAnsi="Times New Roman"/>
              </w:rPr>
              <w:t xml:space="preserve"> на основе основных движений и физических качеств)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  <w:i/>
                <w:u w:val="single"/>
              </w:rPr>
              <w:t>«Познание»</w:t>
            </w:r>
            <w:r w:rsidRPr="00910A2A">
              <w:rPr>
                <w:rFonts w:ascii="Times New Roman" w:hAnsi="Times New Roman"/>
              </w:rPr>
              <w:t xml:space="preserve"> (в части двигательной активности как способа усвоения ребенком предметных действий, а также как  одного из средств овладения </w:t>
            </w:r>
            <w:proofErr w:type="spellStart"/>
            <w:r w:rsidRPr="00910A2A">
              <w:rPr>
                <w:rFonts w:ascii="Times New Roman" w:hAnsi="Times New Roman"/>
              </w:rPr>
              <w:t>операциональным</w:t>
            </w:r>
            <w:proofErr w:type="spellEnd"/>
            <w:r w:rsidRPr="00910A2A">
              <w:rPr>
                <w:rFonts w:ascii="Times New Roman" w:hAnsi="Times New Roman"/>
              </w:rPr>
              <w:t xml:space="preserve"> составом различных видов детской деятельности)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  <w:i/>
                <w:u w:val="single"/>
              </w:rPr>
              <w:t>«Коммуникация»</w:t>
            </w:r>
            <w:r w:rsidRPr="00910A2A">
              <w:rPr>
                <w:rFonts w:ascii="Times New Roman" w:hAnsi="Times New Roman"/>
                <w:u w:val="single"/>
              </w:rPr>
              <w:t xml:space="preserve"> </w:t>
            </w:r>
            <w:r w:rsidRPr="00910A2A">
              <w:rPr>
                <w:rFonts w:ascii="Times New Roman" w:hAnsi="Times New Roman"/>
              </w:rPr>
              <w:t xml:space="preserve">(развитие свободного общения </w:t>
            </w:r>
            <w:proofErr w:type="gramStart"/>
            <w:r w:rsidRPr="00910A2A">
              <w:rPr>
                <w:rFonts w:ascii="Times New Roman" w:hAnsi="Times New Roman"/>
              </w:rPr>
              <w:t>со</w:t>
            </w:r>
            <w:proofErr w:type="gramEnd"/>
            <w:r w:rsidRPr="00910A2A">
              <w:rPr>
                <w:rFonts w:ascii="Times New Roman" w:hAnsi="Times New Roman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  <w:i/>
                <w:u w:val="single"/>
              </w:rPr>
              <w:t>«Социализация»</w:t>
            </w:r>
            <w:r w:rsidRPr="00910A2A">
              <w:rPr>
                <w:rFonts w:ascii="Times New Roman" w:hAnsi="Times New Roman"/>
              </w:rPr>
              <w:t xml:space="preserve"> (приобщение к ценностям физической культуры; формирование первичных представлений о себе, собственных двигательных возможностях и особенностях; </w:t>
            </w:r>
            <w:r w:rsidRPr="00910A2A">
              <w:rPr>
                <w:rFonts w:ascii="Times New Roman" w:hAnsi="Times New Roman"/>
                <w:bCs/>
                <w:iCs/>
              </w:rPr>
              <w:t>приобщение к элементарным общепринятым  нормам и правилам взаимоотношения со сверстниками и взрослыми в совместной двигательной активности</w:t>
            </w:r>
            <w:r w:rsidRPr="00910A2A">
              <w:rPr>
                <w:rFonts w:ascii="Times New Roman" w:hAnsi="Times New Roman"/>
              </w:rPr>
              <w:t>)</w:t>
            </w:r>
          </w:p>
          <w:p w:rsidR="00BB5E9B" w:rsidRPr="00910A2A" w:rsidRDefault="00BB5E9B" w:rsidP="00BB5E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  <w:i/>
                <w:u w:val="single"/>
              </w:rPr>
              <w:lastRenderedPageBreak/>
              <w:t>«Труд»</w:t>
            </w:r>
            <w:r w:rsidRPr="00910A2A">
              <w:rPr>
                <w:rFonts w:ascii="Times New Roman" w:hAnsi="Times New Roman"/>
              </w:rPr>
              <w:t xml:space="preserve"> (накопление опыта двигательной активности)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BB5E9B" w:rsidRPr="00F92D31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u w:val="single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lastRenderedPageBreak/>
              <w:t>«Музыка», «Художественное творчество», «Чтение художественной литературы»</w:t>
            </w:r>
            <w:r w:rsidRPr="00F92D31">
              <w:rPr>
                <w:rFonts w:ascii="Times New Roman" w:hAnsi="Times New Roman"/>
                <w:u w:val="single"/>
              </w:rPr>
              <w:t xml:space="preserve"> 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910A2A">
              <w:rPr>
                <w:rFonts w:ascii="Times New Roman" w:hAnsi="Times New Roman"/>
              </w:rPr>
              <w:t>(развитие представлений и воображения для освоения двигательных эталонов в творческой форме,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моторики  для успешного освоения указанных областей)</w:t>
            </w:r>
          </w:p>
        </w:tc>
      </w:tr>
      <w:tr w:rsidR="00BB5E9B" w:rsidRPr="00910A2A" w:rsidTr="00BB5E9B">
        <w:tc>
          <w:tcPr>
            <w:tcW w:w="10599" w:type="dxa"/>
            <w:gridSpan w:val="4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Образовательная область «Здоровье»</w:t>
            </w: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E9B" w:rsidRPr="00910A2A" w:rsidTr="00BB5E9B">
        <w:tc>
          <w:tcPr>
            <w:tcW w:w="5213" w:type="dxa"/>
            <w:gridSpan w:val="2"/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«Познание»</w:t>
            </w:r>
            <w:r w:rsidRPr="00910A2A">
              <w:rPr>
                <w:rFonts w:ascii="Times New Roman" w:hAnsi="Times New Roman"/>
              </w:rPr>
              <w:t xml:space="preserve"> (формирование целостной картины мира, расширение кругозора в части представлений о здоровье и ЗОЖ человека)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«Социализация»</w:t>
            </w:r>
            <w:r w:rsidRPr="00910A2A">
              <w:rPr>
                <w:rFonts w:ascii="Times New Roman" w:hAnsi="Times New Roman"/>
              </w:rPr>
              <w:t xml:space="preserve"> (формирование первичных ценностных представлений о здоровье и ЗОЖ человека, соблюдение элементарных общепринятых норм и правил поведения в части ЗОЖ)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«Безопасность»</w:t>
            </w:r>
            <w:r w:rsidRPr="00910A2A">
              <w:rPr>
                <w:rFonts w:ascii="Times New Roman" w:hAnsi="Times New Roman"/>
              </w:rPr>
              <w:t xml:space="preserve"> (формирование основ безопасности собственной жизнедеятельности, в том числе здоровья)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«Коммуникация</w:t>
            </w:r>
            <w:r w:rsidRPr="00910A2A">
              <w:rPr>
                <w:rFonts w:ascii="Times New Roman" w:hAnsi="Times New Roman"/>
                <w:i/>
              </w:rPr>
              <w:t>»</w:t>
            </w:r>
            <w:r w:rsidRPr="00910A2A">
              <w:rPr>
                <w:rFonts w:ascii="Times New Roman" w:hAnsi="Times New Roman"/>
              </w:rPr>
              <w:t xml:space="preserve"> (развитие свободного общения </w:t>
            </w:r>
            <w:proofErr w:type="gramStart"/>
            <w:r w:rsidRPr="00910A2A">
              <w:rPr>
                <w:rFonts w:ascii="Times New Roman" w:hAnsi="Times New Roman"/>
              </w:rPr>
              <w:t>со</w:t>
            </w:r>
            <w:proofErr w:type="gramEnd"/>
            <w:r w:rsidRPr="00910A2A">
              <w:rPr>
                <w:rFonts w:ascii="Times New Roman" w:hAnsi="Times New Roman"/>
              </w:rPr>
              <w:t xml:space="preserve"> взрослыми и детьми по поводу здоровья и ЗОЖ человека)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910A2A">
              <w:rPr>
                <w:rFonts w:ascii="Times New Roman" w:hAnsi="Times New Roman"/>
                <w:i/>
              </w:rPr>
              <w:t>«</w:t>
            </w:r>
            <w:r w:rsidRPr="00F92D31">
              <w:rPr>
                <w:rFonts w:ascii="Times New Roman" w:hAnsi="Times New Roman"/>
                <w:i/>
                <w:u w:val="single"/>
              </w:rPr>
              <w:t>Художественное творчество»</w:t>
            </w:r>
            <w:r w:rsidRPr="00910A2A">
              <w:rPr>
                <w:rFonts w:ascii="Times New Roman" w:hAnsi="Times New Roman"/>
              </w:rPr>
              <w:t xml:space="preserve"> (использование средств продуктивных видов деятельности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для обогащения и закрепления содержания области «Здоровье»)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«Труд»</w:t>
            </w:r>
            <w:r w:rsidRPr="00910A2A">
              <w:rPr>
                <w:rFonts w:ascii="Times New Roman" w:hAnsi="Times New Roman"/>
              </w:rPr>
              <w:t xml:space="preserve"> (накопление опыта </w:t>
            </w:r>
            <w:proofErr w:type="spellStart"/>
            <w:r w:rsidRPr="00910A2A">
              <w:rPr>
                <w:rFonts w:ascii="Times New Roman" w:hAnsi="Times New Roman"/>
              </w:rPr>
              <w:t>здоровьесберегающего</w:t>
            </w:r>
            <w:proofErr w:type="spellEnd"/>
            <w:r w:rsidRPr="00910A2A">
              <w:rPr>
                <w:rFonts w:ascii="Times New Roman" w:hAnsi="Times New Roman"/>
              </w:rPr>
              <w:t xml:space="preserve"> поведения в труде, освоение культуры</w:t>
            </w:r>
            <w:r>
              <w:rPr>
                <w:rFonts w:ascii="Times New Roman" w:hAnsi="Times New Roman"/>
              </w:rPr>
              <w:t xml:space="preserve"> </w:t>
            </w:r>
            <w:r w:rsidRPr="00910A2A">
              <w:rPr>
                <w:rFonts w:ascii="Times New Roman" w:hAnsi="Times New Roman"/>
              </w:rPr>
              <w:t>здорового труда)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F92D31">
              <w:rPr>
                <w:rFonts w:ascii="Times New Roman" w:hAnsi="Times New Roman"/>
                <w:i/>
                <w:u w:val="single"/>
              </w:rPr>
              <w:t>«Чтение художественной литературы»</w:t>
            </w:r>
            <w:r w:rsidRPr="00F92D31">
              <w:rPr>
                <w:rFonts w:ascii="Times New Roman" w:hAnsi="Times New Roman"/>
                <w:u w:val="single"/>
              </w:rPr>
              <w:t xml:space="preserve"> </w:t>
            </w:r>
            <w:r w:rsidRPr="00910A2A">
              <w:rPr>
                <w:rFonts w:ascii="Times New Roman" w:hAnsi="Times New Roman"/>
              </w:rPr>
              <w:t xml:space="preserve">(использование художественных произведений для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обогащения и закрепления содержания области  «Здоровье»)</w:t>
            </w:r>
          </w:p>
        </w:tc>
      </w:tr>
      <w:tr w:rsidR="00BB5E9B" w:rsidRPr="00910A2A" w:rsidTr="00BB5E9B">
        <w:tc>
          <w:tcPr>
            <w:tcW w:w="10599" w:type="dxa"/>
            <w:gridSpan w:val="4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Образовательная область «Социализация»</w:t>
            </w:r>
          </w:p>
          <w:p w:rsidR="00BB5E9B" w:rsidRPr="00910A2A" w:rsidRDefault="00BB5E9B" w:rsidP="00BB5E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B5E9B" w:rsidRPr="00910A2A" w:rsidTr="00BB5E9B">
        <w:tc>
          <w:tcPr>
            <w:tcW w:w="4929" w:type="dxa"/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</w:t>
            </w:r>
            <w:r w:rsidRPr="00F92D31">
              <w:rPr>
                <w:rFonts w:ascii="Times New Roman" w:hAnsi="Times New Roman"/>
                <w:i/>
                <w:u w:val="single"/>
              </w:rPr>
              <w:t>«Коммуникация</w:t>
            </w:r>
            <w:r w:rsidRPr="00910A2A">
              <w:rPr>
                <w:rFonts w:ascii="Times New Roman" w:hAnsi="Times New Roman"/>
                <w:i/>
              </w:rPr>
              <w:t>»</w:t>
            </w:r>
            <w:r w:rsidRPr="00910A2A">
              <w:rPr>
                <w:rFonts w:ascii="Times New Roman" w:hAnsi="Times New Roman"/>
              </w:rPr>
              <w:t xml:space="preserve"> (развитие свободного общения </w:t>
            </w:r>
            <w:proofErr w:type="gramStart"/>
            <w:r w:rsidRPr="00910A2A">
              <w:rPr>
                <w:rFonts w:ascii="Times New Roman" w:hAnsi="Times New Roman"/>
              </w:rPr>
              <w:t>со</w:t>
            </w:r>
            <w:proofErr w:type="gramEnd"/>
            <w:r w:rsidRPr="00910A2A">
              <w:rPr>
                <w:rFonts w:ascii="Times New Roman" w:hAnsi="Times New Roman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«Познание»</w:t>
            </w:r>
            <w:r w:rsidRPr="00910A2A">
              <w:rPr>
                <w:rFonts w:ascii="Times New Roman" w:hAnsi="Times New Roman"/>
              </w:rPr>
              <w:t xml:space="preserve"> (формирование целостной картины мира и расширение кругозора в части представлений о себе, семье, гендерной принадлежности, социуме, государстве, мире)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«Труд»</w:t>
            </w:r>
            <w:r w:rsidRPr="00910A2A">
              <w:rPr>
                <w:rFonts w:ascii="Times New Roman" w:hAnsi="Times New Roman"/>
              </w:rPr>
              <w:t xml:space="preserve"> (формирование представлений о труде, профессиях, людях труда, желания трудиться, устанавливать взаимоотношения </w:t>
            </w:r>
            <w:proofErr w:type="gramStart"/>
            <w:r w:rsidRPr="00910A2A">
              <w:rPr>
                <w:rFonts w:ascii="Times New Roman" w:hAnsi="Times New Roman"/>
              </w:rPr>
              <w:t>со</w:t>
            </w:r>
            <w:proofErr w:type="gramEnd"/>
            <w:r w:rsidRPr="00910A2A">
              <w:rPr>
                <w:rFonts w:ascii="Times New Roman" w:hAnsi="Times New Roman"/>
              </w:rPr>
              <w:t xml:space="preserve"> взрослыми и сверстниками в процессе трудовой деятельности»)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«Безопасность»</w:t>
            </w:r>
            <w:r w:rsidRPr="00910A2A">
              <w:rPr>
                <w:rFonts w:ascii="Times New Roman" w:hAnsi="Times New Roman"/>
              </w:rPr>
              <w:t xml:space="preserve"> (формирование основ безопасности собственной жизнедеятельности в семье и обществе, а также безопасности окружающего мира)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F92D31">
              <w:rPr>
                <w:rFonts w:ascii="Times New Roman" w:hAnsi="Times New Roman"/>
                <w:i/>
                <w:u w:val="single"/>
              </w:rPr>
              <w:t>«Чтение художественной литературы»</w:t>
            </w:r>
            <w:r w:rsidRPr="00910A2A">
              <w:rPr>
                <w:rFonts w:ascii="Times New Roman" w:hAnsi="Times New Roman"/>
              </w:rPr>
              <w:t xml:space="preserve"> (использование художественных произведений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для формирования первичных ценностных представлений, представлений о себе, семье и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</w:t>
            </w:r>
            <w:proofErr w:type="gramStart"/>
            <w:r w:rsidRPr="00910A2A">
              <w:rPr>
                <w:rFonts w:ascii="Times New Roman" w:hAnsi="Times New Roman"/>
              </w:rPr>
              <w:t>окружающем</w:t>
            </w:r>
            <w:proofErr w:type="gramEnd"/>
            <w:r w:rsidRPr="00910A2A">
              <w:rPr>
                <w:rFonts w:ascii="Times New Roman" w:hAnsi="Times New Roman"/>
              </w:rPr>
              <w:t xml:space="preserve"> мире)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F92D31">
              <w:rPr>
                <w:rFonts w:ascii="Times New Roman" w:hAnsi="Times New Roman"/>
                <w:i/>
                <w:u w:val="single"/>
              </w:rPr>
              <w:t>«Художественное творчество»</w:t>
            </w:r>
            <w:r w:rsidRPr="00F92D31">
              <w:rPr>
                <w:rFonts w:ascii="Times New Roman" w:hAnsi="Times New Roman"/>
                <w:u w:val="single"/>
              </w:rPr>
              <w:t xml:space="preserve"> </w:t>
            </w:r>
            <w:r w:rsidRPr="00910A2A">
              <w:rPr>
                <w:rFonts w:ascii="Times New Roman" w:hAnsi="Times New Roman"/>
              </w:rPr>
              <w:t xml:space="preserve">(использование средств продуктивных видов деятельности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для обогащения  содержания, закрепления результатов освоения области «Социализация»)</w:t>
            </w:r>
          </w:p>
        </w:tc>
      </w:tr>
      <w:tr w:rsidR="00BB5E9B" w:rsidRPr="00910A2A" w:rsidTr="00BB5E9B">
        <w:tc>
          <w:tcPr>
            <w:tcW w:w="10599" w:type="dxa"/>
            <w:gridSpan w:val="4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Образовательная область «Безопасность»</w:t>
            </w: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E9B" w:rsidRPr="00910A2A" w:rsidTr="00BB5E9B">
        <w:tc>
          <w:tcPr>
            <w:tcW w:w="4929" w:type="dxa"/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</w:t>
            </w:r>
            <w:r w:rsidRPr="00F92D31">
              <w:rPr>
                <w:rFonts w:ascii="Times New Roman" w:hAnsi="Times New Roman"/>
                <w:i/>
                <w:u w:val="single"/>
              </w:rPr>
              <w:t>«Коммуникация»</w:t>
            </w:r>
            <w:r>
              <w:rPr>
                <w:rFonts w:ascii="Times New Roman" w:hAnsi="Times New Roman"/>
              </w:rPr>
              <w:t xml:space="preserve"> (развитие свободного общения с</w:t>
            </w:r>
            <w:r w:rsidRPr="00910A2A">
              <w:rPr>
                <w:rFonts w:ascii="Times New Roman" w:hAnsi="Times New Roman"/>
              </w:rPr>
              <w:t xml:space="preserve">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«Труд»</w:t>
            </w:r>
            <w:r w:rsidRPr="00910A2A">
              <w:rPr>
                <w:rFonts w:ascii="Times New Roman" w:hAnsi="Times New Roman"/>
              </w:rPr>
              <w:t xml:space="preserve"> (формирование представлений  и освоение способов безопасного поведения, основ экологического сознания в процессе трудовой деятельности)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«Познание»</w:t>
            </w:r>
            <w:r w:rsidRPr="00910A2A">
              <w:rPr>
                <w:rFonts w:ascii="Times New Roman" w:hAnsi="Times New Roman"/>
              </w:rPr>
              <w:t xml:space="preserve"> (формирование целостной картины мира и расширение кругозора в части представлений о возможных опасностях, способах их избегания, способах сохранения </w:t>
            </w:r>
            <w:r w:rsidRPr="00910A2A">
              <w:rPr>
                <w:rFonts w:ascii="Times New Roman" w:hAnsi="Times New Roman"/>
              </w:rPr>
              <w:lastRenderedPageBreak/>
              <w:t>здоровья и жизни, безопасности окружающей природы)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«Социализация»</w:t>
            </w:r>
            <w:r w:rsidRPr="00910A2A">
              <w:rPr>
                <w:rFonts w:ascii="Times New Roman" w:hAnsi="Times New Roman"/>
              </w:rPr>
              <w:t xml:space="preserve"> (формирование первичных представлений о себе,  гендерных особенностях,  семье,  социуме и государстве, освоение общепринятых норм и правил взаимоотношений </w:t>
            </w:r>
            <w:proofErr w:type="gramStart"/>
            <w:r w:rsidRPr="00910A2A">
              <w:rPr>
                <w:rFonts w:ascii="Times New Roman" w:hAnsi="Times New Roman"/>
              </w:rPr>
              <w:t>со</w:t>
            </w:r>
            <w:proofErr w:type="gramEnd"/>
            <w:r w:rsidRPr="00910A2A">
              <w:rPr>
                <w:rFonts w:ascii="Times New Roman" w:hAnsi="Times New Roman"/>
              </w:rPr>
              <w:t xml:space="preserve"> взрослыми и сверстниками в контексте безопасного поведения и основ экологического сознания)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«Здоровье»</w:t>
            </w:r>
            <w:r w:rsidRPr="00910A2A">
              <w:rPr>
                <w:rFonts w:ascii="Times New Roman" w:hAnsi="Times New Roman"/>
              </w:rPr>
              <w:t xml:space="preserve"> (формирование первичных ценностных представлений о здоровье и здоровом образе жизни человека)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F92D31">
              <w:rPr>
                <w:rFonts w:ascii="Times New Roman" w:hAnsi="Times New Roman"/>
                <w:i/>
                <w:u w:val="single"/>
              </w:rPr>
              <w:lastRenderedPageBreak/>
              <w:t>«Чтение художественной литературы»</w:t>
            </w:r>
            <w:r w:rsidRPr="00910A2A">
              <w:rPr>
                <w:rFonts w:ascii="Times New Roman" w:hAnsi="Times New Roman"/>
              </w:rPr>
              <w:t xml:space="preserve"> (использование художественных произведений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для формирования основ безопасности собственной жизнедеятельности и безопасности 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окружающего мира)</w:t>
            </w:r>
          </w:p>
        </w:tc>
      </w:tr>
      <w:tr w:rsidR="00BB5E9B" w:rsidRPr="00910A2A" w:rsidTr="00BB5E9B">
        <w:tc>
          <w:tcPr>
            <w:tcW w:w="10599" w:type="dxa"/>
            <w:gridSpan w:val="4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Образовательная область «Труд»</w:t>
            </w: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E9B" w:rsidRPr="00910A2A" w:rsidTr="00BB5E9B">
        <w:tc>
          <w:tcPr>
            <w:tcW w:w="4929" w:type="dxa"/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</w:t>
            </w:r>
            <w:r w:rsidRPr="00F92D31">
              <w:rPr>
                <w:rFonts w:ascii="Times New Roman" w:hAnsi="Times New Roman"/>
                <w:i/>
                <w:u w:val="single"/>
              </w:rPr>
              <w:t>«Коммуникация»</w:t>
            </w:r>
            <w:r w:rsidRPr="00910A2A">
              <w:rPr>
                <w:rFonts w:ascii="Times New Roman" w:hAnsi="Times New Roman"/>
              </w:rPr>
              <w:t xml:space="preserve"> (развитие свободного общения </w:t>
            </w:r>
            <w:proofErr w:type="gramStart"/>
            <w:r w:rsidRPr="00910A2A">
              <w:rPr>
                <w:rFonts w:ascii="Times New Roman" w:hAnsi="Times New Roman"/>
              </w:rPr>
              <w:t>со</w:t>
            </w:r>
            <w:proofErr w:type="gramEnd"/>
            <w:r w:rsidRPr="00910A2A">
              <w:rPr>
                <w:rFonts w:ascii="Times New Roman" w:hAnsi="Times New Roman"/>
              </w:rPr>
              <w:t xml:space="preserve"> взрослыми и детьми в процессе трудовой деятельности, знакомства с трудом взрослых)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«Познание»</w:t>
            </w:r>
            <w:r w:rsidRPr="00910A2A">
              <w:rPr>
                <w:rFonts w:ascii="Times New Roman" w:hAnsi="Times New Roman"/>
              </w:rPr>
              <w:t xml:space="preserve"> (формирование целостной картины мира и расширение кругозора в части представлений о труде взрослых, детей)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«Безопасность»</w:t>
            </w:r>
            <w:r w:rsidRPr="00910A2A">
              <w:rPr>
                <w:rFonts w:ascii="Times New Roman" w:hAnsi="Times New Roman"/>
              </w:rPr>
              <w:t xml:space="preserve"> (формирование основ безопасности собственной жизнедеятельности в процессе трудовой деятельности)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«Социализация»</w:t>
            </w:r>
            <w:r w:rsidRPr="00910A2A">
              <w:rPr>
                <w:rFonts w:ascii="Times New Roman" w:hAnsi="Times New Roman"/>
              </w:rPr>
              <w:t xml:space="preserve"> (формирование первичных представлений о себе, гендерных особенностях,  семье,  социуме и государстве, освоение общепринятых норм и правил взаимоотношений </w:t>
            </w:r>
            <w:proofErr w:type="gramStart"/>
            <w:r w:rsidRPr="00910A2A">
              <w:rPr>
                <w:rFonts w:ascii="Times New Roman" w:hAnsi="Times New Roman"/>
              </w:rPr>
              <w:t>со</w:t>
            </w:r>
            <w:proofErr w:type="gramEnd"/>
            <w:r w:rsidRPr="00910A2A">
              <w:rPr>
                <w:rFonts w:ascii="Times New Roman" w:hAnsi="Times New Roman"/>
              </w:rPr>
              <w:t xml:space="preserve"> взрослыми и сверстниками в контексте развития детского труда и представлений о труде взрослых)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</w:t>
            </w:r>
            <w:r w:rsidRPr="00F92D31">
              <w:rPr>
                <w:rFonts w:ascii="Times New Roman" w:hAnsi="Times New Roman"/>
                <w:i/>
                <w:u w:val="single"/>
              </w:rPr>
              <w:t>«Физическая культура»</w:t>
            </w:r>
            <w:r w:rsidRPr="00910A2A">
              <w:rPr>
                <w:rFonts w:ascii="Times New Roman" w:hAnsi="Times New Roman"/>
              </w:rPr>
              <w:t xml:space="preserve"> (развитие физических качеств ребенка в процессе освоения разных видов труда)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910A2A">
              <w:rPr>
                <w:rFonts w:ascii="Times New Roman" w:hAnsi="Times New Roman"/>
                <w:i/>
              </w:rPr>
              <w:t>«Чтение художественной литературы»</w:t>
            </w:r>
            <w:r w:rsidRPr="00910A2A">
              <w:rPr>
                <w:rFonts w:ascii="Times New Roman" w:hAnsi="Times New Roman"/>
              </w:rPr>
              <w:t xml:space="preserve"> (использование художественных произведений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для формирования ценностных представлений, связанных с трудовой деятельностью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взрослых и детей)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910A2A">
              <w:rPr>
                <w:rFonts w:ascii="Times New Roman" w:hAnsi="Times New Roman"/>
                <w:i/>
              </w:rPr>
              <w:t xml:space="preserve">«Музыка», «Художественное творчество» </w:t>
            </w:r>
            <w:r w:rsidRPr="00910A2A">
              <w:rPr>
                <w:rFonts w:ascii="Times New Roman" w:hAnsi="Times New Roman"/>
              </w:rPr>
              <w:t>(использование музыкальных произведений,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сре</w:t>
            </w:r>
            <w:proofErr w:type="gramStart"/>
            <w:r w:rsidRPr="00910A2A">
              <w:rPr>
                <w:rFonts w:ascii="Times New Roman" w:hAnsi="Times New Roman"/>
              </w:rPr>
              <w:t>дств пр</w:t>
            </w:r>
            <w:proofErr w:type="gramEnd"/>
            <w:r w:rsidRPr="00910A2A">
              <w:rPr>
                <w:rFonts w:ascii="Times New Roman" w:hAnsi="Times New Roman"/>
              </w:rPr>
              <w:t>одуктивной деятельности детей  для обогащения</w:t>
            </w:r>
            <w:r w:rsidRPr="00910A2A">
              <w:rPr>
                <w:rFonts w:ascii="Times New Roman" w:hAnsi="Times New Roman"/>
                <w:i/>
              </w:rPr>
              <w:t xml:space="preserve"> </w:t>
            </w:r>
            <w:r w:rsidRPr="00910A2A">
              <w:rPr>
                <w:rFonts w:ascii="Times New Roman" w:hAnsi="Times New Roman"/>
              </w:rPr>
              <w:t>содержания области «Труд»)</w:t>
            </w:r>
          </w:p>
        </w:tc>
      </w:tr>
      <w:tr w:rsidR="00BB5E9B" w:rsidRPr="00910A2A" w:rsidTr="00BB5E9B">
        <w:tc>
          <w:tcPr>
            <w:tcW w:w="10599" w:type="dxa"/>
            <w:gridSpan w:val="4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Образовательная область «Познание»</w:t>
            </w: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E9B" w:rsidRPr="00910A2A" w:rsidTr="00BB5E9B">
        <w:trPr>
          <w:gridAfter w:val="1"/>
          <w:wAfter w:w="198" w:type="dxa"/>
        </w:trPr>
        <w:tc>
          <w:tcPr>
            <w:tcW w:w="4929" w:type="dxa"/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</w:t>
            </w:r>
            <w:r w:rsidRPr="00F92D31">
              <w:rPr>
                <w:rFonts w:ascii="Times New Roman" w:hAnsi="Times New Roman"/>
                <w:i/>
                <w:u w:val="single"/>
              </w:rPr>
              <w:t xml:space="preserve">«Коммуникация» </w:t>
            </w:r>
            <w:r w:rsidRPr="00910A2A">
              <w:rPr>
                <w:rFonts w:ascii="Times New Roman" w:hAnsi="Times New Roman"/>
              </w:rPr>
              <w:t>(развитие познавательно-исследовательской и продуктивной деятельности в процессе свободного общения со сверстниками и взрослыми)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«Чтение художественной литературы</w:t>
            </w:r>
            <w:r w:rsidRPr="00F92D31">
              <w:rPr>
                <w:rFonts w:ascii="Times New Roman" w:hAnsi="Times New Roman"/>
                <w:u w:val="single"/>
              </w:rPr>
              <w:t>»</w:t>
            </w:r>
            <w:r w:rsidRPr="00910A2A">
              <w:rPr>
                <w:rFonts w:ascii="Times New Roman" w:hAnsi="Times New Roman"/>
              </w:rPr>
              <w:t xml:space="preserve">  (решение специфическими средствами идентичной  основной задачи психолого-педагогической работы - формирования целостной картины мира)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«Здоровье»</w:t>
            </w:r>
            <w:r w:rsidRPr="00910A2A">
              <w:rPr>
                <w:rFonts w:ascii="Times New Roman" w:hAnsi="Times New Roman"/>
              </w:rPr>
              <w:t xml:space="preserve"> (расширение кругозора детей в части представлений о здоровом образе жизни)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«Социализация</w:t>
            </w:r>
            <w:r w:rsidRPr="00910A2A">
              <w:rPr>
                <w:rFonts w:ascii="Times New Roman" w:hAnsi="Times New Roman"/>
                <w:i/>
              </w:rPr>
              <w:t>»</w:t>
            </w:r>
            <w:r w:rsidRPr="00910A2A">
              <w:rPr>
                <w:rFonts w:ascii="Times New Roman" w:hAnsi="Times New Roman"/>
              </w:rPr>
              <w:t xml:space="preserve"> (формирование целостной картины мира и расширение кругозора в части представлений о себе, семье, обществе, государстве, мире)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«Труд»</w:t>
            </w:r>
            <w:r w:rsidRPr="00910A2A">
              <w:rPr>
                <w:rFonts w:ascii="Times New Roman" w:hAnsi="Times New Roman"/>
              </w:rPr>
              <w:t xml:space="preserve"> (формирование целостной картины мира и расширение кругозора в части представлений о труде взрослых и собственной трудовой деятельности)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«Безопасность»</w:t>
            </w:r>
            <w:r w:rsidRPr="00910A2A">
              <w:rPr>
                <w:rFonts w:ascii="Times New Roman" w:hAnsi="Times New Roman"/>
              </w:rPr>
              <w:t xml:space="preserve"> (формирование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lastRenderedPageBreak/>
              <w:t>«Музыка»</w:t>
            </w:r>
            <w:r w:rsidRPr="00F92D31">
              <w:rPr>
                <w:rFonts w:ascii="Times New Roman" w:hAnsi="Times New Roman"/>
                <w:u w:val="single"/>
              </w:rPr>
              <w:t xml:space="preserve"> и </w:t>
            </w:r>
            <w:r w:rsidRPr="00F92D31">
              <w:rPr>
                <w:rFonts w:ascii="Times New Roman" w:hAnsi="Times New Roman"/>
                <w:i/>
                <w:u w:val="single"/>
              </w:rPr>
              <w:t>«Художественное творчество»</w:t>
            </w:r>
            <w:r w:rsidRPr="00910A2A">
              <w:rPr>
                <w:rFonts w:ascii="Times New Roman" w:hAnsi="Times New Roman"/>
              </w:rPr>
              <w:t xml:space="preserve">  (расширение кругозора в части музыкального и изобразительного  искусства) </w:t>
            </w:r>
          </w:p>
        </w:tc>
        <w:tc>
          <w:tcPr>
            <w:tcW w:w="5472" w:type="dxa"/>
            <w:gridSpan w:val="2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910A2A">
              <w:rPr>
                <w:rFonts w:ascii="Times New Roman" w:hAnsi="Times New Roman"/>
                <w:i/>
              </w:rPr>
              <w:lastRenderedPageBreak/>
              <w:t>«Чтение художественной литературы»</w:t>
            </w:r>
            <w:r w:rsidRPr="00910A2A">
              <w:rPr>
                <w:rFonts w:ascii="Times New Roman" w:hAnsi="Times New Roman"/>
              </w:rPr>
              <w:t xml:space="preserve"> (использование художественных произведений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для формирования целостной картины мира)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910A2A">
              <w:rPr>
                <w:rFonts w:ascii="Times New Roman" w:hAnsi="Times New Roman"/>
                <w:i/>
              </w:rPr>
              <w:t>«Музыка»</w:t>
            </w:r>
            <w:r w:rsidRPr="00910A2A">
              <w:rPr>
                <w:rFonts w:ascii="Times New Roman" w:hAnsi="Times New Roman"/>
              </w:rPr>
              <w:t xml:space="preserve"> и </w:t>
            </w:r>
            <w:r w:rsidRPr="00910A2A">
              <w:rPr>
                <w:rFonts w:ascii="Times New Roman" w:hAnsi="Times New Roman"/>
                <w:i/>
              </w:rPr>
              <w:t>«Художественное творчество»</w:t>
            </w:r>
            <w:r w:rsidRPr="00910A2A">
              <w:rPr>
                <w:rFonts w:ascii="Times New Roman" w:hAnsi="Times New Roman"/>
              </w:rPr>
              <w:t xml:space="preserve">  (использование музыкальных произведений,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сре</w:t>
            </w:r>
            <w:proofErr w:type="gramStart"/>
            <w:r w:rsidRPr="00910A2A">
              <w:rPr>
                <w:rFonts w:ascii="Times New Roman" w:hAnsi="Times New Roman"/>
              </w:rPr>
              <w:t>дств пр</w:t>
            </w:r>
            <w:proofErr w:type="gramEnd"/>
            <w:r w:rsidRPr="00910A2A">
              <w:rPr>
                <w:rFonts w:ascii="Times New Roman" w:hAnsi="Times New Roman"/>
              </w:rPr>
              <w:t>одуктивной деятельности детей  для обогащения</w:t>
            </w:r>
            <w:r w:rsidRPr="00910A2A">
              <w:rPr>
                <w:rFonts w:ascii="Times New Roman" w:hAnsi="Times New Roman"/>
                <w:i/>
              </w:rPr>
              <w:t xml:space="preserve"> </w:t>
            </w:r>
            <w:r w:rsidRPr="00910A2A">
              <w:rPr>
                <w:rFonts w:ascii="Times New Roman" w:hAnsi="Times New Roman"/>
              </w:rPr>
              <w:t>содержания области «Познание)</w:t>
            </w:r>
          </w:p>
        </w:tc>
      </w:tr>
      <w:tr w:rsidR="00BB5E9B" w:rsidRPr="00910A2A" w:rsidTr="00BB5E9B">
        <w:trPr>
          <w:gridAfter w:val="1"/>
          <w:wAfter w:w="198" w:type="dxa"/>
        </w:trPr>
        <w:tc>
          <w:tcPr>
            <w:tcW w:w="10401" w:type="dxa"/>
            <w:gridSpan w:val="3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Образовательная область «Коммуникация»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B5E9B" w:rsidRPr="00910A2A" w:rsidTr="00BB5E9B">
        <w:trPr>
          <w:gridAfter w:val="1"/>
          <w:wAfter w:w="198" w:type="dxa"/>
        </w:trPr>
        <w:tc>
          <w:tcPr>
            <w:tcW w:w="10401" w:type="dxa"/>
            <w:gridSpan w:val="3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Специфика модели интеграции состоит в том, что решение основных психолого-педагогических задач  области  «Коммуникация»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осуществляется во </w:t>
            </w:r>
            <w:r w:rsidRPr="00910A2A">
              <w:rPr>
                <w:rFonts w:ascii="Times New Roman" w:hAnsi="Times New Roman"/>
                <w:i/>
              </w:rPr>
              <w:t>всех</w:t>
            </w:r>
            <w:r w:rsidRPr="00910A2A">
              <w:rPr>
                <w:rFonts w:ascii="Times New Roman" w:hAnsi="Times New Roman"/>
              </w:rPr>
              <w:t xml:space="preserve"> областях Программы. Соответственно и эффективная реализация психолого-педагогических задач 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i/>
              </w:rPr>
            </w:pPr>
            <w:r w:rsidRPr="00910A2A">
              <w:rPr>
                <w:rFonts w:ascii="Times New Roman" w:hAnsi="Times New Roman"/>
              </w:rPr>
              <w:t xml:space="preserve">других областей Программы </w:t>
            </w:r>
            <w:proofErr w:type="gramStart"/>
            <w:r w:rsidRPr="00910A2A">
              <w:rPr>
                <w:rFonts w:ascii="Times New Roman" w:hAnsi="Times New Roman"/>
              </w:rPr>
              <w:t>невозможна</w:t>
            </w:r>
            <w:proofErr w:type="gramEnd"/>
            <w:r w:rsidRPr="00910A2A">
              <w:rPr>
                <w:rFonts w:ascii="Times New Roman" w:hAnsi="Times New Roman"/>
              </w:rPr>
              <w:t xml:space="preserve"> без полноценной коммуникации.</w:t>
            </w:r>
          </w:p>
        </w:tc>
      </w:tr>
      <w:tr w:rsidR="00BB5E9B" w:rsidRPr="00910A2A" w:rsidTr="00BB5E9B">
        <w:trPr>
          <w:gridAfter w:val="1"/>
          <w:wAfter w:w="198" w:type="dxa"/>
        </w:trPr>
        <w:tc>
          <w:tcPr>
            <w:tcW w:w="10401" w:type="dxa"/>
            <w:gridSpan w:val="3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Образовательная область «Чтение художественной литературы»</w:t>
            </w: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E9B" w:rsidRPr="00910A2A" w:rsidTr="00BB5E9B">
        <w:trPr>
          <w:gridAfter w:val="1"/>
          <w:wAfter w:w="198" w:type="dxa"/>
        </w:trPr>
        <w:tc>
          <w:tcPr>
            <w:tcW w:w="4929" w:type="dxa"/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</w:t>
            </w:r>
            <w:r w:rsidRPr="00F92D31">
              <w:rPr>
                <w:rFonts w:ascii="Times New Roman" w:hAnsi="Times New Roman"/>
                <w:i/>
                <w:u w:val="single"/>
              </w:rPr>
              <w:t>«Коммуникация»</w:t>
            </w:r>
            <w:r w:rsidRPr="00910A2A">
              <w:rPr>
                <w:rFonts w:ascii="Times New Roman" w:hAnsi="Times New Roman"/>
              </w:rPr>
              <w:t xml:space="preserve"> (развитие свободного общения </w:t>
            </w:r>
            <w:proofErr w:type="gramStart"/>
            <w:r w:rsidRPr="00910A2A">
              <w:rPr>
                <w:rFonts w:ascii="Times New Roman" w:hAnsi="Times New Roman"/>
              </w:rPr>
              <w:t>со</w:t>
            </w:r>
            <w:proofErr w:type="gramEnd"/>
            <w:r w:rsidRPr="00910A2A">
              <w:rPr>
                <w:rFonts w:ascii="Times New Roman" w:hAnsi="Times New Roman"/>
              </w:rPr>
              <w:t xml:space="preserve"> взрослыми и детьми по поводу прочитанного, практическое овладение нормами русской речи)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u w:val="single"/>
              </w:rPr>
              <w:t>«</w:t>
            </w:r>
            <w:r w:rsidRPr="00F92D31">
              <w:rPr>
                <w:rFonts w:ascii="Times New Roman" w:hAnsi="Times New Roman"/>
                <w:i/>
                <w:u w:val="single"/>
              </w:rPr>
              <w:t>Познание»</w:t>
            </w:r>
            <w:r w:rsidRPr="00910A2A">
              <w:rPr>
                <w:rFonts w:ascii="Times New Roman" w:hAnsi="Times New Roman"/>
                <w:i/>
              </w:rPr>
              <w:t xml:space="preserve"> </w:t>
            </w:r>
            <w:r w:rsidRPr="00910A2A">
              <w:rPr>
                <w:rFonts w:ascii="Times New Roman" w:hAnsi="Times New Roman"/>
              </w:rPr>
              <w:t>(формирование целостной картины мира, расширение кругозора детей)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«Социализация»</w:t>
            </w:r>
            <w:r w:rsidRPr="00910A2A">
              <w:rPr>
                <w:rFonts w:ascii="Times New Roman" w:hAnsi="Times New Roman"/>
              </w:rPr>
              <w:t xml:space="preserve"> (формирование первичных представлений о себе, своих чувствах и эмоциях,   окружающем мире людей, природы, а также формирование первичных ценностных представлений)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«Художественное творчество»</w:t>
            </w:r>
            <w:r w:rsidRPr="00910A2A">
              <w:rPr>
                <w:rFonts w:ascii="Times New Roman" w:hAnsi="Times New Roman"/>
              </w:rPr>
              <w:t xml:space="preserve"> (развитие детского творчества)</w:t>
            </w:r>
          </w:p>
        </w:tc>
        <w:tc>
          <w:tcPr>
            <w:tcW w:w="5472" w:type="dxa"/>
            <w:gridSpan w:val="2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F92D31">
              <w:rPr>
                <w:rFonts w:ascii="Times New Roman" w:hAnsi="Times New Roman"/>
                <w:i/>
                <w:u w:val="single"/>
              </w:rPr>
              <w:t>«Музыка»</w:t>
            </w:r>
            <w:r w:rsidRPr="00910A2A">
              <w:rPr>
                <w:rFonts w:ascii="Times New Roman" w:hAnsi="Times New Roman"/>
              </w:rPr>
              <w:t xml:space="preserve"> (использование музыкальных произведений как средства обогащения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образовательного процесса, усиления эмоционального восприятия </w:t>
            </w:r>
            <w:proofErr w:type="gramStart"/>
            <w:r w:rsidRPr="00910A2A">
              <w:rPr>
                <w:rFonts w:ascii="Times New Roman" w:hAnsi="Times New Roman"/>
              </w:rPr>
              <w:t>художественных</w:t>
            </w:r>
            <w:proofErr w:type="gramEnd"/>
            <w:r w:rsidRPr="00910A2A">
              <w:rPr>
                <w:rFonts w:ascii="Times New Roman" w:hAnsi="Times New Roman"/>
              </w:rPr>
              <w:t xml:space="preserve"> 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произведений)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F92D31">
              <w:rPr>
                <w:rFonts w:ascii="Times New Roman" w:hAnsi="Times New Roman"/>
                <w:i/>
                <w:u w:val="single"/>
              </w:rPr>
              <w:t>«Художественное творчество»</w:t>
            </w:r>
            <w:r w:rsidRPr="00910A2A">
              <w:rPr>
                <w:rFonts w:ascii="Times New Roman" w:hAnsi="Times New Roman"/>
              </w:rPr>
              <w:t xml:space="preserve"> (использование средств продуктивных видов деятельности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для обогащения  содержания области «Чтение  детям художественной литературы», 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закрепления 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результатов восприятия художественных произведений)</w:t>
            </w:r>
          </w:p>
        </w:tc>
      </w:tr>
      <w:tr w:rsidR="00BB5E9B" w:rsidRPr="00910A2A" w:rsidTr="00BB5E9B">
        <w:trPr>
          <w:gridAfter w:val="1"/>
          <w:wAfter w:w="198" w:type="dxa"/>
        </w:trPr>
        <w:tc>
          <w:tcPr>
            <w:tcW w:w="10401" w:type="dxa"/>
            <w:gridSpan w:val="3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Образовательная область «Художественное творчество»</w:t>
            </w: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E9B" w:rsidRPr="00910A2A" w:rsidTr="00BB5E9B">
        <w:trPr>
          <w:gridAfter w:val="1"/>
          <w:wAfter w:w="198" w:type="dxa"/>
        </w:trPr>
        <w:tc>
          <w:tcPr>
            <w:tcW w:w="4929" w:type="dxa"/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u w:val="single"/>
              </w:rPr>
              <w:t xml:space="preserve"> </w:t>
            </w:r>
            <w:r w:rsidRPr="00F92D31">
              <w:rPr>
                <w:rFonts w:ascii="Times New Roman" w:hAnsi="Times New Roman"/>
                <w:i/>
                <w:u w:val="single"/>
              </w:rPr>
              <w:t>«Коммуникация</w:t>
            </w:r>
            <w:r w:rsidRPr="00910A2A">
              <w:rPr>
                <w:rFonts w:ascii="Times New Roman" w:hAnsi="Times New Roman"/>
                <w:i/>
              </w:rPr>
              <w:t>»</w:t>
            </w:r>
            <w:r w:rsidRPr="00910A2A">
              <w:rPr>
                <w:rFonts w:ascii="Times New Roman" w:hAnsi="Times New Roman"/>
              </w:rPr>
              <w:t xml:space="preserve"> (развитие свободного общения </w:t>
            </w:r>
            <w:proofErr w:type="gramStart"/>
            <w:r w:rsidRPr="00910A2A">
              <w:rPr>
                <w:rFonts w:ascii="Times New Roman" w:hAnsi="Times New Roman"/>
              </w:rPr>
              <w:t>со</w:t>
            </w:r>
            <w:proofErr w:type="gramEnd"/>
            <w:r w:rsidRPr="00910A2A">
              <w:rPr>
                <w:rFonts w:ascii="Times New Roman" w:hAnsi="Times New Roman"/>
              </w:rPr>
              <w:t xml:space="preserve"> взрослыми и детьми по поводу процесса и результатов продуктивной деятельности)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«Познание»</w:t>
            </w:r>
            <w:r w:rsidRPr="00910A2A">
              <w:rPr>
                <w:rFonts w:ascii="Times New Roman" w:hAnsi="Times New Roman"/>
              </w:rPr>
              <w:t xml:space="preserve"> (формирование целостной картины мира, расширение кругозора в части изобразительного искусства, творчества)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«Безопасность»</w:t>
            </w:r>
            <w:r w:rsidRPr="00910A2A">
              <w:rPr>
                <w:rFonts w:ascii="Times New Roman" w:hAnsi="Times New Roman"/>
              </w:rPr>
              <w:t xml:space="preserve"> (формирование основ безопасности собственной жизнедеятельности в различных видах продуктивной деятельности)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«Труд»</w:t>
            </w:r>
            <w:r w:rsidRPr="00910A2A">
              <w:rPr>
                <w:rFonts w:ascii="Times New Roman" w:hAnsi="Times New Roman"/>
              </w:rPr>
              <w:t xml:space="preserve"> (формирование трудовых умений и навыков, адекватных возрасту воспитанников, трудолюбия в различных видах продуктивной деятельности)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«Музыка», «Чтение художественной литературы», «Физическая культура»</w:t>
            </w:r>
            <w:r w:rsidRPr="00910A2A">
              <w:rPr>
                <w:rFonts w:ascii="Times New Roman" w:hAnsi="Times New Roman"/>
              </w:rPr>
              <w:t xml:space="preserve"> (развитие детского творчества, приобщение к различным видам искусства)</w:t>
            </w:r>
          </w:p>
        </w:tc>
        <w:tc>
          <w:tcPr>
            <w:tcW w:w="5472" w:type="dxa"/>
            <w:gridSpan w:val="2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Содержание и результаты всех областей Программы могут быть обогащены и закреплены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с использованием сре</w:t>
            </w:r>
            <w:proofErr w:type="gramStart"/>
            <w:r w:rsidRPr="00910A2A">
              <w:rPr>
                <w:rFonts w:ascii="Times New Roman" w:hAnsi="Times New Roman"/>
              </w:rPr>
              <w:t>дств пр</w:t>
            </w:r>
            <w:proofErr w:type="gramEnd"/>
            <w:r w:rsidRPr="00910A2A">
              <w:rPr>
                <w:rFonts w:ascii="Times New Roman" w:hAnsi="Times New Roman"/>
              </w:rPr>
              <w:t>одуктивной деятельности детей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910A2A">
              <w:rPr>
                <w:rFonts w:ascii="Times New Roman" w:hAnsi="Times New Roman"/>
                <w:i/>
              </w:rPr>
              <w:t>«</w:t>
            </w:r>
            <w:r w:rsidRPr="00F92D31">
              <w:rPr>
                <w:rFonts w:ascii="Times New Roman" w:hAnsi="Times New Roman"/>
                <w:i/>
                <w:u w:val="single"/>
              </w:rPr>
              <w:t>Музыка», «Чтение художественной литературы»</w:t>
            </w:r>
            <w:r w:rsidRPr="00910A2A">
              <w:rPr>
                <w:rFonts w:ascii="Times New Roman" w:hAnsi="Times New Roman"/>
              </w:rPr>
              <w:t xml:space="preserve"> (использование музыкальных и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художественных произведений для обогащения содержания области «</w:t>
            </w:r>
            <w:proofErr w:type="gramStart"/>
            <w:r w:rsidRPr="00910A2A">
              <w:rPr>
                <w:rFonts w:ascii="Times New Roman" w:hAnsi="Times New Roman"/>
              </w:rPr>
              <w:t>Художественное</w:t>
            </w:r>
            <w:proofErr w:type="gramEnd"/>
            <w:r w:rsidRPr="00910A2A">
              <w:rPr>
                <w:rFonts w:ascii="Times New Roman" w:hAnsi="Times New Roman"/>
              </w:rPr>
              <w:t xml:space="preserve"> 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творчество»)</w:t>
            </w:r>
          </w:p>
        </w:tc>
      </w:tr>
      <w:tr w:rsidR="00BB5E9B" w:rsidRPr="00910A2A" w:rsidTr="00BB5E9B">
        <w:trPr>
          <w:gridAfter w:val="1"/>
          <w:wAfter w:w="198" w:type="dxa"/>
        </w:trPr>
        <w:tc>
          <w:tcPr>
            <w:tcW w:w="10401" w:type="dxa"/>
            <w:gridSpan w:val="3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Образовательная область «Музыка»</w:t>
            </w:r>
          </w:p>
          <w:p w:rsidR="00BB5E9B" w:rsidRPr="00910A2A" w:rsidRDefault="00BB5E9B" w:rsidP="00BB5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E9B" w:rsidRPr="00910A2A" w:rsidTr="00BB5E9B">
        <w:trPr>
          <w:gridAfter w:val="1"/>
          <w:wAfter w:w="198" w:type="dxa"/>
        </w:trPr>
        <w:tc>
          <w:tcPr>
            <w:tcW w:w="4929" w:type="dxa"/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u w:val="single"/>
              </w:rPr>
              <w:t xml:space="preserve"> </w:t>
            </w:r>
            <w:r w:rsidRPr="00F92D31">
              <w:rPr>
                <w:rFonts w:ascii="Times New Roman" w:hAnsi="Times New Roman"/>
                <w:i/>
                <w:u w:val="single"/>
              </w:rPr>
              <w:t>«Физическая культура»</w:t>
            </w:r>
            <w:r w:rsidRPr="00910A2A">
              <w:rPr>
                <w:rFonts w:ascii="Times New Roman" w:hAnsi="Times New Roman"/>
              </w:rPr>
              <w:t xml:space="preserve"> (развитие физических каче</w:t>
            </w:r>
            <w:proofErr w:type="gramStart"/>
            <w:r w:rsidRPr="00910A2A">
              <w:rPr>
                <w:rFonts w:ascii="Times New Roman" w:hAnsi="Times New Roman"/>
              </w:rPr>
              <w:t>ств дл</w:t>
            </w:r>
            <w:proofErr w:type="gramEnd"/>
            <w:r w:rsidRPr="00910A2A">
              <w:rPr>
                <w:rFonts w:ascii="Times New Roman" w:hAnsi="Times New Roman"/>
              </w:rPr>
              <w:t>я музыкально-ритмической деятельности)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«Коммуникация»</w:t>
            </w:r>
            <w:r w:rsidRPr="00910A2A">
              <w:rPr>
                <w:rFonts w:ascii="Times New Roman" w:hAnsi="Times New Roman"/>
              </w:rPr>
              <w:t xml:space="preserve"> (развитие свободного общения </w:t>
            </w:r>
            <w:proofErr w:type="gramStart"/>
            <w:r w:rsidRPr="00910A2A">
              <w:rPr>
                <w:rFonts w:ascii="Times New Roman" w:hAnsi="Times New Roman"/>
              </w:rPr>
              <w:t>со</w:t>
            </w:r>
            <w:proofErr w:type="gramEnd"/>
            <w:r w:rsidRPr="00910A2A">
              <w:rPr>
                <w:rFonts w:ascii="Times New Roman" w:hAnsi="Times New Roman"/>
              </w:rPr>
              <w:t xml:space="preserve"> взрослыми и детьми по поводу музыки)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«Познание</w:t>
            </w:r>
            <w:r w:rsidRPr="00910A2A">
              <w:rPr>
                <w:rFonts w:ascii="Times New Roman" w:hAnsi="Times New Roman"/>
                <w:i/>
              </w:rPr>
              <w:t xml:space="preserve">» </w:t>
            </w:r>
            <w:r w:rsidRPr="00910A2A">
              <w:rPr>
                <w:rFonts w:ascii="Times New Roman" w:hAnsi="Times New Roman"/>
              </w:rPr>
              <w:t>(расширение кругозора детей в части элементарных представлений о музыке как виде искусства)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t>«Социализация</w:t>
            </w:r>
            <w:r w:rsidRPr="00910A2A">
              <w:rPr>
                <w:rFonts w:ascii="Times New Roman" w:hAnsi="Times New Roman"/>
                <w:i/>
              </w:rPr>
              <w:t>»</w:t>
            </w:r>
            <w:r w:rsidRPr="00910A2A">
              <w:rPr>
                <w:rFonts w:ascii="Times New Roman" w:hAnsi="Times New Roman"/>
              </w:rPr>
              <w:t xml:space="preserve"> (формирование первичных представлений о себе, своих чувствах и эмоциях, а также  окружающем мире в части культуры и музыкального искусства)</w:t>
            </w:r>
            <w:r w:rsidRPr="00910A2A">
              <w:rPr>
                <w:rFonts w:ascii="Times New Roman" w:hAnsi="Times New Roman"/>
                <w:i/>
              </w:rPr>
              <w:t xml:space="preserve"> 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72" w:type="dxa"/>
            <w:gridSpan w:val="2"/>
            <w:tcBorders>
              <w:right w:val="single" w:sz="4" w:space="0" w:color="auto"/>
            </w:tcBorders>
          </w:tcPr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D31">
              <w:rPr>
                <w:rFonts w:ascii="Times New Roman" w:hAnsi="Times New Roman"/>
                <w:i/>
                <w:u w:val="single"/>
              </w:rPr>
              <w:lastRenderedPageBreak/>
              <w:t xml:space="preserve"> </w:t>
            </w:r>
            <w:proofErr w:type="gramStart"/>
            <w:r w:rsidRPr="00F92D31">
              <w:rPr>
                <w:rFonts w:ascii="Times New Roman" w:hAnsi="Times New Roman"/>
                <w:i/>
                <w:u w:val="single"/>
              </w:rPr>
              <w:t>«Художественное творчество»</w:t>
            </w:r>
            <w:r w:rsidRPr="00910A2A">
              <w:rPr>
                <w:rFonts w:ascii="Times New Roman" w:hAnsi="Times New Roman"/>
              </w:rPr>
              <w:t xml:space="preserve"> (использование средств продуктивных видов деятельности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910A2A">
              <w:rPr>
                <w:rFonts w:ascii="Times New Roman" w:hAnsi="Times New Roman"/>
              </w:rPr>
              <w:t>для обогащения  содержания области «Музыка», закрепления результатов восприятия музыки)</w:t>
            </w:r>
            <w:r w:rsidRPr="00910A2A">
              <w:rPr>
                <w:rFonts w:ascii="Times New Roman" w:hAnsi="Times New Roman"/>
                <w:i/>
              </w:rPr>
              <w:t xml:space="preserve"> 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F92D31">
              <w:rPr>
                <w:rFonts w:ascii="Times New Roman" w:hAnsi="Times New Roman"/>
                <w:i/>
                <w:u w:val="single"/>
              </w:rPr>
              <w:t>«Физическая культура», «Художественное</w:t>
            </w:r>
            <w:r w:rsidRPr="00910A2A">
              <w:rPr>
                <w:rFonts w:ascii="Times New Roman" w:hAnsi="Times New Roman"/>
                <w:i/>
              </w:rPr>
              <w:t xml:space="preserve"> </w:t>
            </w:r>
            <w:r w:rsidRPr="00F92D31">
              <w:rPr>
                <w:rFonts w:ascii="Times New Roman" w:hAnsi="Times New Roman"/>
                <w:i/>
                <w:u w:val="single"/>
              </w:rPr>
              <w:t>творчество»</w:t>
            </w:r>
            <w:r w:rsidRPr="00910A2A">
              <w:rPr>
                <w:rFonts w:ascii="Times New Roman" w:hAnsi="Times New Roman"/>
              </w:rPr>
              <w:t xml:space="preserve"> (использование музыкальных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произведений в качестве музыкального сопровождения различных видов детской 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>деятельности и двигательной активности)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F92D31">
              <w:rPr>
                <w:rFonts w:ascii="Times New Roman" w:hAnsi="Times New Roman"/>
                <w:i/>
                <w:u w:val="single"/>
              </w:rPr>
              <w:t>«Чтение художественной литературы»</w:t>
            </w:r>
            <w:r w:rsidRPr="00910A2A">
              <w:rPr>
                <w:rFonts w:ascii="Times New Roman" w:hAnsi="Times New Roman"/>
              </w:rPr>
              <w:t xml:space="preserve"> (использование музыкальных произведений </w:t>
            </w:r>
            <w:proofErr w:type="gramEnd"/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как средства обогащения образовательного процесса, </w:t>
            </w:r>
            <w:r w:rsidRPr="00910A2A">
              <w:rPr>
                <w:rFonts w:ascii="Times New Roman" w:hAnsi="Times New Roman"/>
              </w:rPr>
              <w:lastRenderedPageBreak/>
              <w:t>усиления эмоционального</w:t>
            </w:r>
          </w:p>
          <w:p w:rsidR="00BB5E9B" w:rsidRPr="00910A2A" w:rsidRDefault="00BB5E9B" w:rsidP="00BB5E9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0A2A">
              <w:rPr>
                <w:rFonts w:ascii="Times New Roman" w:hAnsi="Times New Roman"/>
              </w:rPr>
              <w:t xml:space="preserve"> восприятия художественных произведений)</w:t>
            </w:r>
          </w:p>
        </w:tc>
      </w:tr>
    </w:tbl>
    <w:p w:rsidR="001A1E55" w:rsidRPr="00910A2A" w:rsidRDefault="001A1E55" w:rsidP="001A1E55">
      <w:pPr>
        <w:spacing w:after="0" w:line="240" w:lineRule="auto"/>
        <w:ind w:left="1068"/>
        <w:jc w:val="center"/>
        <w:rPr>
          <w:rFonts w:ascii="Times New Roman" w:hAnsi="Times New Roman"/>
          <w:sz w:val="16"/>
          <w:szCs w:val="16"/>
        </w:rPr>
      </w:pPr>
    </w:p>
    <w:p w:rsidR="00FF5125" w:rsidRPr="00FF5125" w:rsidRDefault="00FF5125" w:rsidP="00FF5125">
      <w:pPr>
        <w:keepNext/>
        <w:keepLines/>
        <w:spacing w:after="0" w:line="240" w:lineRule="auto"/>
        <w:outlineLvl w:val="3"/>
        <w:rPr>
          <w:rFonts w:ascii="Cambria" w:eastAsia="Times New Roman" w:hAnsi="Cambria" w:cs="Times New Roman"/>
          <w:b/>
          <w:bCs/>
          <w:iCs/>
          <w:color w:val="17365D"/>
          <w:sz w:val="32"/>
          <w:szCs w:val="32"/>
          <w:lang w:eastAsia="en-US"/>
        </w:rPr>
      </w:pPr>
      <w:r w:rsidRPr="00FF5125">
        <w:rPr>
          <w:rFonts w:ascii="Cambria" w:eastAsia="Times New Roman" w:hAnsi="Cambria" w:cs="Times New Roman"/>
          <w:b/>
          <w:bCs/>
          <w:iCs/>
          <w:color w:val="17365D"/>
          <w:sz w:val="32"/>
          <w:szCs w:val="32"/>
          <w:lang w:eastAsia="en-US"/>
        </w:rPr>
        <w:t>Часть 2. Обязательная.</w:t>
      </w:r>
    </w:p>
    <w:p w:rsidR="00FF5125" w:rsidRPr="00FF5125" w:rsidRDefault="00FF5125" w:rsidP="00FF5125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4"/>
          <w:szCs w:val="24"/>
          <w:u w:val="single"/>
          <w:lang w:eastAsia="en-US"/>
        </w:rPr>
      </w:pPr>
      <w:r w:rsidRPr="00FF5125">
        <w:rPr>
          <w:rFonts w:ascii="Cambria" w:eastAsia="Times New Roman" w:hAnsi="Cambria" w:cs="Times New Roman"/>
          <w:b/>
          <w:bCs/>
          <w:color w:val="17365D"/>
          <w:sz w:val="24"/>
          <w:szCs w:val="24"/>
          <w:u w:val="single"/>
          <w:lang w:eastAsia="en-US"/>
        </w:rPr>
        <w:t>2.1. Общеобразовательные  программы  и  их  методическое  обеспечение.</w:t>
      </w:r>
    </w:p>
    <w:p w:rsidR="00FF5125" w:rsidRPr="00FF5125" w:rsidRDefault="00FF5125" w:rsidP="00FF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 xml:space="preserve">Содержание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воспитательно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>–образовательного процесса в  д\с  № 27 “ТЕРЕМОК” определяется:</w:t>
      </w:r>
    </w:p>
    <w:p w:rsidR="00FF5125" w:rsidRPr="00FF5125" w:rsidRDefault="00FF5125" w:rsidP="00FF51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  <w:sectPr w:rsidR="00FF5125" w:rsidRPr="00FF5125" w:rsidSect="00581FD7">
          <w:headerReference w:type="default" r:id="rId9"/>
          <w:pgSz w:w="11906" w:h="16838"/>
          <w:pgMar w:top="284" w:right="851" w:bottom="284" w:left="851" w:header="0" w:footer="0" w:gutter="0"/>
          <w:cols w:space="708"/>
          <w:docGrid w:linePitch="360"/>
        </w:sectPr>
      </w:pPr>
    </w:p>
    <w:p w:rsidR="00FF5125" w:rsidRPr="00FF5125" w:rsidRDefault="00FF5125" w:rsidP="00FF51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lastRenderedPageBreak/>
        <w:t xml:space="preserve">Основной общеобразовательной  программой дошкольного образования «От рождения до школы» /  под  редакцией 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Н.Е.Вераксы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Т.С.Комаровой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 xml:space="preserve">, 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М.А.Васильевой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>;</w:t>
      </w:r>
    </w:p>
    <w:p w:rsidR="00FF5125" w:rsidRPr="00FF5125" w:rsidRDefault="00FF5125" w:rsidP="00FF51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>Парциальными  программами:</w:t>
      </w:r>
    </w:p>
    <w:p w:rsidR="00FF5125" w:rsidRPr="00FF5125" w:rsidRDefault="00FF5125" w:rsidP="00FF512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 xml:space="preserve">«Тропинки. Развитие  речи»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О.С.Ушаковой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 xml:space="preserve">, 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Е.М.Струниной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>;</w:t>
      </w:r>
    </w:p>
    <w:p w:rsidR="00FF5125" w:rsidRPr="00FF5125" w:rsidRDefault="00FF5125" w:rsidP="00FF512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 xml:space="preserve">«Учусь  жить  среди  людей»,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Н.И.Заозерской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>;</w:t>
      </w:r>
    </w:p>
    <w:p w:rsidR="00FF5125" w:rsidRPr="00FF5125" w:rsidRDefault="00FF5125" w:rsidP="00FF512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 xml:space="preserve">«Ладушки»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И.М.Каплуновой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И.А.Новоскольцевой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>;</w:t>
      </w:r>
    </w:p>
    <w:p w:rsidR="00FF5125" w:rsidRPr="00FF5125" w:rsidRDefault="00FF5125" w:rsidP="00FF51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 xml:space="preserve">«Математика  в  детском  саду»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В.П.Новиковой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>;</w:t>
      </w:r>
    </w:p>
    <w:p w:rsidR="00FF5125" w:rsidRPr="00FF5125" w:rsidRDefault="00FF5125" w:rsidP="00FF51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 xml:space="preserve">«Цветные  ладошки» 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И.А.Лыковой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>;</w:t>
      </w:r>
    </w:p>
    <w:p w:rsidR="00FF5125" w:rsidRPr="00FF5125" w:rsidRDefault="00FF5125" w:rsidP="00FF51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 xml:space="preserve">«Здравствуй,  мир»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А.А.Вахрушевой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 xml:space="preserve">, 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Е.Е.Кочемасовой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>,</w:t>
      </w:r>
    </w:p>
    <w:p w:rsidR="00FF5125" w:rsidRPr="00FF5125" w:rsidRDefault="00FF5125" w:rsidP="00FF51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Ю.А.Акимовой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И.К.Беловой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>;</w:t>
      </w:r>
    </w:p>
    <w:p w:rsidR="00FF5125" w:rsidRPr="00FF5125" w:rsidRDefault="00FF5125" w:rsidP="00FF51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 xml:space="preserve">«Наш  дом—природа» 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Н.А.Рыжовой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>;</w:t>
      </w:r>
    </w:p>
    <w:p w:rsidR="00FF5125" w:rsidRPr="00FF5125" w:rsidRDefault="00FF5125" w:rsidP="00FF51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 xml:space="preserve">«Юный  эколог»,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С.Н.Николаевой</w:t>
      </w:r>
      <w:proofErr w:type="spellEnd"/>
      <w:r w:rsidRPr="00FF5125">
        <w:rPr>
          <w:rFonts w:ascii="Arial" w:eastAsia="Times New Roman" w:hAnsi="Arial" w:cs="Arial"/>
          <w:sz w:val="20"/>
          <w:szCs w:val="20"/>
        </w:rPr>
        <w:t>;</w:t>
      </w:r>
    </w:p>
    <w:p w:rsidR="00FF5125" w:rsidRDefault="00FF5125" w:rsidP="00FF512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F5125">
        <w:rPr>
          <w:rFonts w:ascii="Arial" w:eastAsia="Times New Roman" w:hAnsi="Arial" w:cs="Arial"/>
          <w:sz w:val="20"/>
          <w:szCs w:val="20"/>
        </w:rPr>
        <w:t xml:space="preserve">«Северная  жемчужина», </w:t>
      </w:r>
      <w:proofErr w:type="spellStart"/>
      <w:r w:rsidRPr="00FF5125">
        <w:rPr>
          <w:rFonts w:ascii="Arial" w:eastAsia="Times New Roman" w:hAnsi="Arial" w:cs="Arial"/>
          <w:sz w:val="20"/>
          <w:szCs w:val="20"/>
        </w:rPr>
        <w:t>Л.И.Мокроусовой</w:t>
      </w:r>
      <w:proofErr w:type="spellEnd"/>
    </w:p>
    <w:p w:rsidR="00FF5125" w:rsidRDefault="00FF5125" w:rsidP="00FF512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F5125" w:rsidRPr="00FF5125" w:rsidRDefault="00FF5125" w:rsidP="00FF512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 w:horzAnchor="margin" w:tblpY="116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959"/>
        <w:gridCol w:w="2901"/>
        <w:gridCol w:w="5585"/>
      </w:tblGrid>
      <w:tr w:rsidR="00FF5125" w:rsidRPr="00FF5125" w:rsidTr="00FF5125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F512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F512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Линия развития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Технологии и  методики</w:t>
            </w:r>
          </w:p>
        </w:tc>
      </w:tr>
      <w:tr w:rsidR="00FF5125" w:rsidRPr="00FF5125" w:rsidTr="00FF5125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Физическое развитие </w:t>
            </w:r>
          </w:p>
          <w:p w:rsidR="00FF5125" w:rsidRPr="00FF5125" w:rsidRDefault="00FF5125" w:rsidP="00FF5125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 культура</w:t>
            </w:r>
          </w:p>
          <w:p w:rsidR="00FF5125" w:rsidRPr="00FF5125" w:rsidRDefault="00FF5125" w:rsidP="00FF5125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Здоровье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Основная общеобразовательная программа дошкольного образования «От  рождения до школы»  под  редакцией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Н.Е.Вераксы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Т.С.Комаровой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М.А.Васильевой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5125" w:rsidRPr="00FF5125" w:rsidRDefault="00FF5125" w:rsidP="00FF51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«Методика  физического  воспитания». (2005г.)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Э.Я.Степанкова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«Физкультурные  занятия  в  детском  саду. Средняя  группа. Конспекты  занятий.» (2009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Л.И.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«Физкультурные  занятия  в  детском  саду. Старшая  группа. Конспекты  занятий.» (2010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Л.И.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«Физкультурные  занятия  в  детском  саду. Младшая  группа. Конспекты  занятий.» (2009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Л.И.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«Утренняя  гимнастика  в  детском  саду. 5-7  лет». (2008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Харченко Т.Е.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«Физкультурно-оздоровительная  работа  в  ДОУ» (2007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Моргунова  О.Н. Воронеж;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«Азбука  физкультминуток  для  дошкольников» (2008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Ковалько  В.И. «ВАКО»;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«Занятия  на  прогулке  с  малышами» (2006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С.Н.Теплюк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«Веселая  физкультура  для  детей  и  их  родителей. Занятия,  развлечения,  праздники, походы.» (2005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О.Б. «Академия  развития. Академия  Холдинг»;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«Занятия  по  физкультуре  с  детьми  3-7  лет: Планирование  и  конспекты»(2008г)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Вареник  Е.Н., Кудрявцева С.Г., Сергиенко Н.Н. «ТЦ  Сфера»;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«Спортивные  мероприятия  для  дошкольников: 4-7  лет» (2007г)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Давыдова  М.А. «ВАКО»;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«Занимательная  физкультура  в  детском  саду  для  детей  3-5  лет» (2003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Утробина К.К. «Издательство  ГНОМ  и  Д»;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«Русские  народные  подвижные  игры  для  детей  дошкольного  и  младшего  школьного  возраста: Практическое  пособие» (2003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Литвинов  М.Ф. «Айрис-пресс»;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«Графические  диктанты. Пособие  для  занятий  с  детьми   5-7 лет» (2009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Голубь  В.Т. «ВАКО».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5125" w:rsidRPr="00FF5125" w:rsidTr="00FF5125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Познавательно-речевое   развитие</w:t>
            </w:r>
          </w:p>
          <w:p w:rsidR="00FF5125" w:rsidRPr="00FF5125" w:rsidRDefault="00FF5125" w:rsidP="00FF5125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Коммуникация</w:t>
            </w:r>
          </w:p>
          <w:p w:rsidR="00FF5125" w:rsidRPr="00FF5125" w:rsidRDefault="00FF5125" w:rsidP="00FF5125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Познание </w:t>
            </w:r>
          </w:p>
          <w:p w:rsidR="00FF5125" w:rsidRPr="00FF5125" w:rsidRDefault="00FF5125" w:rsidP="00FF5125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Чтение  художественной  литературы</w:t>
            </w:r>
          </w:p>
          <w:p w:rsidR="00FF5125" w:rsidRPr="00FF5125" w:rsidRDefault="00FF5125" w:rsidP="00FF5125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Основная общеобразовательная программа дошкольного образования «От  рождения до школы»  под  редакцией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Н.Е.Вераксы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Т.С.Комаровой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М.А.Васильевой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5125" w:rsidRPr="00FF5125" w:rsidRDefault="00FF5125" w:rsidP="00FF51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«Здравствуй,  мир!»(2003 г.</w:t>
            </w:r>
            <w:proofErr w:type="gram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)-</w:t>
            </w:r>
            <w:proofErr w:type="spellStart"/>
            <w:proofErr w:type="gram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авт.А.А.Вахрушев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Ю.А.Кочемасова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Ю.А.Акимова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И.К.Белова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«Юный Эколог» - авт. С.Н. Николаева, одобрено МО РФ, 2002;</w:t>
            </w:r>
          </w:p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«Тропинки. Развитие  речи  детей  3-7  лет»(2008г.) - авт. О.С. Ушакова,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Е.М.Струнина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рекомендована МО РФ;</w:t>
            </w:r>
          </w:p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«Математика  в  детском  саду.» (2009г.)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В.П.Новикова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«Развитие  речи  в  разновозрастной  группе  детского сада.  Младшая  разновозрастная  группа» (2009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В.В. «МОЗАИКА-СИНТЕЗ»; 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«Занятия  по  развитию  речи  в  первой  младшей  группе  детского  сада» (2008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В.В. «МОЗАИКА-СИНТЕЗ»;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«Воспитание  звуковой  культуры  речи  у  дошкольников» (2006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Максаков  А.И.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«Конспекты  занятий  по  подготовке  к  обучению  грамоте» (2008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 Затулина  Г.Я. «Центр  педагогического  образования»;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«Комплексные  занятия  в  первой  младшей  группе  детского  сада»(2008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Бондаренко  Т.М.,  «ЧП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Лакоцетин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С.С., издатель»;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«Конспекты  занятий  по  развитию  речи  детей  4-5  лет. Методическое  пособие» (2008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 Громова О.Е., Соломатина Г.Н.,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Кабушко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А.Ю.,  «ТЦ  Сфера»;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«Игровые  занятия  с  детьми  от  1  до  3  лет: Методическое  пособие  для  педагогов  и   родителей» (2008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Махнева  М.Д.,  Рещикова  С.В., «ТЦ  Сфера»;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«Развивающие  игры  для  дошкольников» (2008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Печерога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А.В., «ВАКО»;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«Лексические  темы  по  развитию  речи  детей  3-4 лет» (2008г)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Громова  О.Е., ТЦ «Сфера»;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«Развитие  речи,  подготовка  к  освоению  письма» (2007 г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)-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Фалькович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Т.А.,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Барылкина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Л.П., «ВАКО»;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«Обучение  дошкольников  грамоте»(2009г) – авт. Н.С.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Варенцова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«Материал  к  занятиям  по  развитию  речи» (2007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Подрезова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Т.И., «АЙРИС-пресс»;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«Здравствуй,  мир!»(2003 г.</w:t>
            </w:r>
            <w:proofErr w:type="gram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)-</w:t>
            </w:r>
            <w:proofErr w:type="spellStart"/>
            <w:proofErr w:type="gram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авт.А.А.Вахрушев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Ю.А.Кочемасова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Ю.А.Акимова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И.К.Белова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«Здравствуй,  мир! Комплект  пособий  по  ознакомлению  с  окружающим  миром »(2003 г.</w:t>
            </w:r>
            <w:proofErr w:type="gram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)-</w:t>
            </w:r>
            <w:proofErr w:type="spellStart"/>
            <w:proofErr w:type="gram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авт.А.А.Вахрушев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 Ю.А.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Кочемасова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,«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Баласс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«Комплексные  занятия  по  экологии» (2007г.) под  ред.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С.Н.Николаевой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Педагогическое  общество  России;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«Занятия  по  формированию  элементарных экологических  представлений  в  первой  младшей  группе  детского  сада» (2008г)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Соломенкова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О.А.,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«Занятия  по  формированию  элементарных экологических  представлений  в  средней  группе  детского  сада» (2009г)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Соломенкова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О.А.,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«Познаю  мир» (2004 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Гризик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Т.И., «Воспитание  дошкольника»;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«Беседы  с  дошкольниками  о  профессиях» (2003г)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Потапова Т.В., «ТЦ  Сфера»;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«Экологические  занятия  с  детьми 5-7 лет» (2002г)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Т.М.Бондаренко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ТЦ «Учитель»;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«Зеленые  сказки: Экология  для  малышей» (2002г)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Шорыгина  Т.А., ООО «Книголюб»;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«Рукотворный  мир: Сценарии  для  игр-занятий  для  дошкольников» (2001г)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О.В., ООО «ТЦ Сфера»;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«Уроки  экологии. Комплект  наглядных  пособий». (2007г.)  авт.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Л.Б.Фесюкова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«Ознакомление  дошкольников  с  социальной  действительностью» (2005г)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.В.Алешина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ООО «ЦГЛ»;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 Развитие  речи  детей  3-7  лет. Дидактические  материалы.»(2008г.) - авт. О.С. Ушакова,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Е.М.Струнина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рекомендована МО РФ «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Вентана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-Граф»;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 природы. Животные. Учебно-наглядное  пособие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 (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2009г.) составитель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Н.В.Нищева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«Детство-Пресс»;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«Живая  природа. В  мире  растений. Учебно-наглядное  пособие.» (2007г.)--авт.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Н.В.Нищева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«ДЕТСТВО-ПРЕСС»;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«Все  работы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хороши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етям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 профессиях» (2006г)—авт.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Нищева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Н.В., «ДЕТСТВО-ПРЕСС»;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«Занятия  по  формированию  элементарных  математических  представлений  во   второй  младшей  группе  детского  сада» (2008г)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Понамарева И.А.,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В.А.,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«Математика  в  детском  саду. Занятия  с  детьми  3-4  лет.» (2009г)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Новикова В.П.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«Математика  в  детском  саду. Занятия  с  детьми  4-5  лет.» (2009г)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Новикова В.П.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«Математика  в  детском  саду. Занятия  с  детьми  5-6  лет.» (2009г)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Новикова В.П.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«Математика  в  детском  саду. Занятия  с  детьми  6-7  лет.» (2009г)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Новикова В.П.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«Формирование  математических представлений: Занятия  для  дошкольников  в  учреждениях  дополнительного образования» (2007г)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Фалькович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Т.А.,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Барылкина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Л.П.,  «ВАКО»;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«Дидактические  игры-занятия  в  ДОУ (старший  возраст)» (2007г 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Панова Е.Н., -Воронеж: ЧП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Лакоценин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С.С.;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«Точные  сказки: формирование  временных  представлений» (2005г)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Шорыгина Т.А., «Книголюб»;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«Подготовка  к  школе  в  детском  саду. Счет,  чтение,  речь,  мышление.» (2007г)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Управителева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Л.В., Ярославль: Академия  развития;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F5125" w:rsidRPr="00FF5125" w:rsidTr="00FF5125">
        <w:trPr>
          <w:trHeight w:val="84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Calibri" w:eastAsia="Calibri" w:hAnsi="Calibri" w:cs="Times New Roman"/>
                <w:lang w:eastAsia="en-US"/>
              </w:rPr>
              <w:lastRenderedPageBreak/>
              <w:t>3.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lang w:eastAsia="en-US"/>
              </w:rPr>
              <w:t xml:space="preserve">Социально-личностное   развитие </w:t>
            </w:r>
          </w:p>
          <w:p w:rsidR="00FF5125" w:rsidRPr="00FF5125" w:rsidRDefault="00FF5125" w:rsidP="00FF5125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lang w:eastAsia="en-US"/>
              </w:rPr>
              <w:t>Безопасность</w:t>
            </w:r>
          </w:p>
          <w:p w:rsidR="00FF5125" w:rsidRPr="00FF5125" w:rsidRDefault="00FF5125" w:rsidP="00FF5125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lang w:eastAsia="en-US"/>
              </w:rPr>
              <w:t>Труд</w:t>
            </w:r>
          </w:p>
          <w:p w:rsidR="00FF5125" w:rsidRPr="00FF5125" w:rsidRDefault="00FF5125" w:rsidP="00FF5125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lang w:eastAsia="en-US"/>
              </w:rPr>
              <w:t>Социализация</w:t>
            </w:r>
          </w:p>
          <w:p w:rsidR="00FF5125" w:rsidRPr="00FF5125" w:rsidRDefault="00FF5125" w:rsidP="00FF5125">
            <w:pPr>
              <w:spacing w:after="0"/>
              <w:ind w:left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программа дошкольного образования «От  рождения до школы»  под  редакцией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Н.Е.Вераксы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Т.С.Комаровой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М.А.Васильевой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F5125" w:rsidRPr="00FF5125" w:rsidRDefault="00FF5125" w:rsidP="00FF51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«Северная  жемчужина» (2005г.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)-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Л.И.Мокроусова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FF5125" w:rsidRPr="00FF5125" w:rsidRDefault="00FF5125" w:rsidP="00FF5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«Формирование  представлений  о  здоровом  образе  жизни  у  дошкольников» (2009г.)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И.М.Новикова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«МОЗАИКА-СИНТЕЗ»;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«Учусь  жить  среди  людей» (2001г)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Заозерская Н.И.,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Мулько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И.Ф., ООО «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Пресс'А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»;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«Программа  по  ознакомлению  детей  дошкольного  возраста  с  традиционной  культурой  жителей  беломорского  севера  «Северная  жемчужина» (2005г)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Мокроусова Л.И., Архангельск;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«Индивидуальная  психологическая  диагностика  ребенка  5-7  лет» (2009г)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Веракса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А.Н.,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«Сценарии  занятий  по  культурно-нравственному  воспитанию  дошкольников» (2008г)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Фалькович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Т.А.,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Барылкина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Л.П., ООО «ВАКО»;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«Психодиагностика  детей  в  дошкольных  учреждениях» (2010г)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Доценко  Е.В., Волгоград  «Учитель»;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«Коррекционно-развивающие  занятия  для  детей  старшего  дошкольного  возраста» (2003г)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Алябьева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Е.А., «ТЦ  Сфера»;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«Театрализованная  деятельность  для  дошкольников: 2-5 лет» (2007г)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Губанова  Н.Ф., «ВАКО»;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«Организация  творческой  деятельности  детей  3-7  лет» (2009г)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Посашкова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И.П.,  «Учитель»;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«Родные  сказки» (2005г)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вт. Шорыгина Т.А., «Книголюб»;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«Как  избежать  неприятностей? Игровой  дидактический  материал  по  основам  безопасной  жизнедеятельности». (2009г.) ИП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Бурдина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С.В.;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«Не  играй  с огнем! Демонстрационный  материал  для занятий  в  группах  детских  садов». (2009г.) ИП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Бурдина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С.В.;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«Если  малыш  поранился. Учимся оказывать  первую  медицинскую  помощь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 (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2009г.) ИП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Бурдина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С.В.</w:t>
            </w:r>
          </w:p>
        </w:tc>
      </w:tr>
      <w:tr w:rsidR="00FF5125" w:rsidRPr="00FF5125" w:rsidTr="00FF5125">
        <w:trPr>
          <w:trHeight w:val="29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Calibri" w:eastAsia="Calibri" w:hAnsi="Calibri" w:cs="Times New Roman"/>
                <w:lang w:eastAsia="en-US"/>
              </w:rPr>
              <w:lastRenderedPageBreak/>
              <w:t>4.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lang w:eastAsia="en-US"/>
              </w:rPr>
              <w:t>Художественно – эстетическое развитие</w:t>
            </w:r>
          </w:p>
          <w:p w:rsidR="00FF5125" w:rsidRPr="00FF5125" w:rsidRDefault="00FF5125" w:rsidP="00FF512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FF5125" w:rsidRPr="00FF5125" w:rsidRDefault="00FF5125" w:rsidP="00FF512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Художественное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творчесво</w:t>
            </w:r>
            <w:proofErr w:type="spell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Основная общеобразовательная программа дошкольного образования «От  рождения до школы»  под  редакцией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Н.Е.Вераксы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Т.С.Комаровой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М.А.Васильевой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5125" w:rsidRPr="00FF5125" w:rsidRDefault="00FF5125" w:rsidP="00FF512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F5125" w:rsidRPr="00FF5125" w:rsidRDefault="00FF5125" w:rsidP="00FF512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«Цветные  ладошки». (2006г.) 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И.А.Лыкова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F5125" w:rsidRPr="00FF5125" w:rsidRDefault="00FF5125" w:rsidP="00FF5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«Северная  жемчужина» (2005г.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)-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Л.И.Мокроусова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F5125" w:rsidRPr="00FF5125" w:rsidRDefault="00FF5125" w:rsidP="00FF512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«Детское  художественное  творчество».(2006г.)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Т.С.Комарова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F5125" w:rsidRPr="00FF5125" w:rsidRDefault="00FF5125" w:rsidP="00FF512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«Ладушки». (2007г.)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И.М.Каплунова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И.А.Новоскольцева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F5125" w:rsidRPr="00FF5125" w:rsidRDefault="00FF5125" w:rsidP="00FF512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«Обучение  дошкольников  декоративному  рисованию,  лепке,  аппликации».(2008г.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)-</w:t>
            </w:r>
            <w:proofErr w:type="spellStart"/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авт.А.А.Грибовская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«Изобразительная  деятельность  в  детском  саду. Младшая—средняя  группа.» (2008г.)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авт.И.А.Лыкова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,«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Карапуз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-дидактика», ТЦ «Сфера»;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«Изобразительное  творчество  в  детском  саду. ИЗО—студия».(2008г.) авт.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И.А.Лыкова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; «Карапуз-дидактика», ТЦ «Сфера»;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«Художественный  труд  в  детском  саду.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Экопластика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.» (2008г.)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вт.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И.А.Лыкова«Карапуз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-дидактика», ТЦ «Сфера»;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«Волшебные  полоски. Ручной труд  для  самых  маленьких.»(2002г.)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вт.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И.М.Петрова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, «Детство-Пресс»;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«Волшебные  полоски. Ручной труд  для  самых  маленьких.»(2002г.)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вт.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И.М.Петрова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, «Детство-Пресс»;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«Лепка  с  детьми  3-4  лет» (2008г)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Колдина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 Д.Н., «МОЗАИКА-СИНТЕЗ»;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«Лепка  с  детьми  4-5  лет» (2009г)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Колдина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 Д.Н., «МОЗАИКА-СИНТЕЗ»;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«Лепка  и  рисование  с  детьми  2-3  лет» (2008г)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Колдина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 Д.Н., «МОЗАИКА-СИНТЕЗ»;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«Творим  и  мастерим. Ручной  труд  в  детском  саду  и  дома.» (2007г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)-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авт.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Куцакова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Л.В., «МОЗАИКА-СИНТЕЗ»;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«Творим  и  мастерим. (2004г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)-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авт.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Куцакова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Л.В., «Воспитание  дошкольника»;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«Планирование  и  конспекты   занятий  по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изодеятельности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 для  детей раннего  возраста» (2006г)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вт. Жукова  О.Г.,  «Айрис-Пресс»,  «Айрис-Дидактика»;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«Конспекты  занятий  в  старшей  группе  детского  сада. ИЗО.» («2005г)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вт. Волочкова  В.Н., Степанова Н.В., ТЦ «Учитель»; </w:t>
            </w:r>
          </w:p>
          <w:p w:rsidR="00FF5125" w:rsidRPr="00FF5125" w:rsidRDefault="00FF5125" w:rsidP="00FF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«Праздник  каждый  день. Конспекты  музыкальных  занятий  с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аудиоприложением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». (2007г.)</w:t>
            </w:r>
            <w:proofErr w:type="gramStart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>—а</w:t>
            </w:r>
            <w:proofErr w:type="gramEnd"/>
            <w:r w:rsidRPr="00FF512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вт.  </w:t>
            </w:r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И.М.Каплунова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И.А.Новоскольцева</w:t>
            </w:r>
            <w:proofErr w:type="spellEnd"/>
            <w:r w:rsidRPr="00FF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FF5125" w:rsidRPr="00FF5125" w:rsidRDefault="00FF5125" w:rsidP="00FF5125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0"/>
          <w:szCs w:val="20"/>
        </w:rPr>
        <w:sectPr w:rsidR="00FF5125" w:rsidRPr="00FF5125" w:rsidSect="00FF5125">
          <w:type w:val="continuous"/>
          <w:pgSz w:w="11906" w:h="16838"/>
          <w:pgMar w:top="284" w:right="851" w:bottom="284" w:left="851" w:header="0" w:footer="0" w:gutter="0"/>
          <w:cols w:space="708"/>
          <w:docGrid w:linePitch="360"/>
        </w:sectPr>
      </w:pPr>
    </w:p>
    <w:p w:rsidR="00FF5125" w:rsidRDefault="00FF5125" w:rsidP="00FF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  <w:sectPr w:rsidR="00FF5125" w:rsidSect="00FF5125">
          <w:headerReference w:type="default" r:id="rId10"/>
          <w:pgSz w:w="11906" w:h="16838"/>
          <w:pgMar w:top="284" w:right="851" w:bottom="284" w:left="851" w:header="0" w:footer="0" w:gutter="0"/>
          <w:cols w:space="708"/>
          <w:docGrid w:linePitch="360"/>
        </w:sectPr>
      </w:pPr>
    </w:p>
    <w:p w:rsidR="00FF5125" w:rsidRPr="00FF5125" w:rsidRDefault="00FF5125" w:rsidP="00FF5125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125">
        <w:rPr>
          <w:rFonts w:ascii="Times New Roman" w:eastAsia="Times New Roman" w:hAnsi="Times New Roman" w:cs="Times New Roman"/>
          <w:b/>
          <w:bCs/>
          <w:iCs/>
          <w:color w:val="17365D"/>
          <w:sz w:val="24"/>
          <w:szCs w:val="24"/>
          <w:lang w:eastAsia="en-US"/>
        </w:rPr>
        <w:lastRenderedPageBreak/>
        <w:t>Часть 3. Условия реализации образовательной программы.</w:t>
      </w:r>
    </w:p>
    <w:p w:rsidR="00FF5125" w:rsidRPr="00FF5125" w:rsidRDefault="00FF5125" w:rsidP="00FF5125">
      <w:pPr>
        <w:contextualSpacing/>
        <w:jc w:val="both"/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  <w:t>3.1. Основные средства реализации образовательной программы.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51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п.3 ст. 18  Закона Российской Федерации «Об образовании», </w:t>
      </w:r>
      <w:proofErr w:type="gramEnd"/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п. 19 Типового положения  о дошкольном образовательном учреждении)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Основными средствами реализации  образовательной Программы   ДОУ  является пакет документов, регламентирующие  работу учреждения:</w:t>
      </w:r>
    </w:p>
    <w:p w:rsidR="00FF5125" w:rsidRPr="00FF5125" w:rsidRDefault="00FF5125" w:rsidP="00FF512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Устав  МБОУ  «ССШ»   от  05.05.2009 г. </w:t>
      </w:r>
    </w:p>
    <w:p w:rsidR="00FF5125" w:rsidRPr="00FF5125" w:rsidRDefault="00FF5125" w:rsidP="00FF512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о структурном подразделении  МОУ «Общеобразовательная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Сельменьгская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школа»  - Детский сад № 27 «Теремок»  от 05.05.2009 г.</w:t>
      </w:r>
    </w:p>
    <w:p w:rsidR="00FF5125" w:rsidRPr="00FF5125" w:rsidRDefault="00FF5125" w:rsidP="00FF512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Лицензия на образовательную деятельность </w:t>
      </w: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серия  29  № 000192* от 08.05. 2009 г. );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Свидетельство о государственной аккредитаци</w:t>
      </w: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и(</w:t>
      </w:r>
      <w:proofErr w:type="gram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регистрационный  № 2767 от 15 марта 2011 г.);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«Обязательный минимум  содержания дошкольного образования»;</w:t>
      </w:r>
    </w:p>
    <w:p w:rsidR="00FF5125" w:rsidRPr="00FF5125" w:rsidRDefault="00FF5125" w:rsidP="00FF5125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Примерная основная общеобразовательная  программа дошкольного образования  «От рождения до школы»    /под редакцией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Н.Е.Вераксы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Т.С.Комаровой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М.А.Васильевой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комплекса парциальных программ;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  ДОУ имеется нормативно-правовая документация, регулирующая деятельность образовательного процесса:  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копия Устава МОУ «Общеобразовательная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Сельменьгская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школа» с изменениями, 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копия Положения о  структурном подразделении  МОУ «Общеобразовательная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Сельменьгская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школа» - Детский сад № 27 «Теремок» с изменениями,  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в) договоры  ДОУ с родителями (законными представителями).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5125" w:rsidRPr="00FF5125" w:rsidRDefault="00FF5125" w:rsidP="00FF5125">
      <w:pPr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  <w:t>3.2. Структура  управления ДОУ</w:t>
      </w:r>
    </w:p>
    <w:p w:rsidR="00FF5125" w:rsidRPr="00FF5125" w:rsidRDefault="004C780F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97.8pt;margin-top:5pt;width:190.9pt;height:30.5pt;z-index:-251650048;mso-width-relative:margin;mso-height-relative:margin" wrapcoords="-80 -227 -80 21373 21680 21373 21680 -227 -80 -227">
            <v:textbox>
              <w:txbxContent>
                <w:p w:rsidR="00581FD7" w:rsidRPr="00270249" w:rsidRDefault="00581FD7" w:rsidP="00FF5125">
                  <w:pPr>
                    <w:jc w:val="center"/>
                    <w:rPr>
                      <w:b/>
                    </w:rPr>
                  </w:pPr>
                  <w:r w:rsidRPr="00270249">
                    <w:rPr>
                      <w:b/>
                    </w:rPr>
                    <w:t>ЗАВЕДУЮЩАЯ  ДОУ</w:t>
                  </w:r>
                </w:p>
              </w:txbxContent>
            </v:textbox>
            <w10:wrap type="through"/>
          </v:shape>
        </w:pict>
      </w:r>
    </w:p>
    <w:p w:rsidR="00FF5125" w:rsidRPr="00FF5125" w:rsidRDefault="004C780F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42" type="#_x0000_t32" style="position:absolute;margin-left:388.7pt;margin-top:12.85pt;width:42.35pt;height:21.7pt;z-index:25167462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44" type="#_x0000_t32" style="position:absolute;margin-left:-2.5pt;margin-top:4.45pt;width:193.5pt;height:123.15pt;flip:x;z-index:251676672" o:connectortype="straight">
            <v:stroke endarrow="block"/>
          </v:shape>
        </w:pic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40" type="#_x0000_t202" style="position:absolute;left:0;text-align:left;margin-left:404.95pt;margin-top:21.15pt;width:99.45pt;height:78.55pt;z-index:251672576">
            <v:textbox>
              <w:txbxContent>
                <w:p w:rsidR="00581FD7" w:rsidRDefault="00581FD7" w:rsidP="00FF5125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Родительский  комитет.</w:t>
                  </w:r>
                </w:p>
                <w:p w:rsidR="00581FD7" w:rsidRPr="00F01583" w:rsidRDefault="00581FD7" w:rsidP="00FF5125">
                  <w:pPr>
                    <w:spacing w:after="0" w:line="240" w:lineRule="auto"/>
                    <w:rPr>
                      <w:u w:val="single"/>
                    </w:rPr>
                  </w:pPr>
                  <w:r w:rsidRPr="00F01583">
                    <w:rPr>
                      <w:u w:val="single"/>
                    </w:rPr>
                    <w:t xml:space="preserve">Председатель </w:t>
                  </w:r>
                </w:p>
                <w:p w:rsidR="00581FD7" w:rsidRDefault="00581FD7" w:rsidP="00FF5125">
                  <w:pPr>
                    <w:spacing w:after="0" w:line="240" w:lineRule="auto"/>
                    <w:rPr>
                      <w:b/>
                    </w:rPr>
                  </w:pPr>
                  <w:r w:rsidRPr="00F01583">
                    <w:rPr>
                      <w:u w:val="single"/>
                    </w:rPr>
                    <w:t>родительского</w:t>
                  </w:r>
                  <w:r>
                    <w:rPr>
                      <w:b/>
                    </w:rPr>
                    <w:t xml:space="preserve"> </w:t>
                  </w:r>
                </w:p>
                <w:p w:rsidR="00581FD7" w:rsidRPr="00E74C9E" w:rsidRDefault="00581FD7" w:rsidP="00FF5125">
                  <w:pPr>
                    <w:spacing w:after="0" w:line="240" w:lineRule="auto"/>
                    <w:rPr>
                      <w:u w:val="single"/>
                    </w:rPr>
                  </w:pPr>
                  <w:r w:rsidRPr="00E74C9E">
                    <w:rPr>
                      <w:u w:val="single"/>
                    </w:rPr>
                    <w:t>комитета</w:t>
                  </w:r>
                </w:p>
                <w:p w:rsidR="00581FD7" w:rsidRDefault="00581FD7" w:rsidP="00FF5125">
                  <w:pPr>
                    <w:spacing w:after="0" w:line="240" w:lineRule="auto"/>
                    <w:rPr>
                      <w:b/>
                    </w:rPr>
                  </w:pPr>
                </w:p>
                <w:p w:rsidR="00581FD7" w:rsidRDefault="00581FD7" w:rsidP="00FF5125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комитета</w:t>
                  </w:r>
                </w:p>
                <w:p w:rsidR="00581FD7" w:rsidRPr="002A669F" w:rsidRDefault="00581FD7" w:rsidP="00FF5125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 МДОУ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46" type="#_x0000_t32" style="position:absolute;left:0;text-align:left;margin-left:322.5pt;margin-top:8.65pt;width:120pt;height:124.65pt;z-index:25167872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43" type="#_x0000_t32" style="position:absolute;left:0;text-align:left;margin-left:276.3pt;margin-top:8.65pt;width:0;height:69.9pt;z-index:25167564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45" type="#_x0000_t32" style="position:absolute;left:0;text-align:left;margin-left:108.5pt;margin-top:8.65pt;width:82.5pt;height:124.65pt;flip:x;z-index:251677696" o:connectortype="straight">
            <v:stroke endarrow="block"/>
          </v:shape>
        </w:pict>
      </w:r>
    </w:p>
    <w:p w:rsidR="00FF5125" w:rsidRPr="00FF5125" w:rsidRDefault="00FF5125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5125" w:rsidRPr="00FF5125" w:rsidRDefault="00FF5125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41" type="#_x0000_t202" style="position:absolute;left:0;text-align:left;margin-left:260.45pt;margin-top:2.2pt;width:124.8pt;height:117.5pt;z-index:251673600">
            <v:textbox>
              <w:txbxContent>
                <w:p w:rsidR="00581FD7" w:rsidRDefault="00581FD7" w:rsidP="00FF5125">
                  <w:pPr>
                    <w:spacing w:after="0" w:line="240" w:lineRule="auto"/>
                    <w:rPr>
                      <w:b/>
                    </w:rPr>
                  </w:pPr>
                  <w:r w:rsidRPr="002A669F">
                    <w:rPr>
                      <w:b/>
                    </w:rPr>
                    <w:t>Педагогический совет</w:t>
                  </w:r>
                  <w:r>
                    <w:rPr>
                      <w:b/>
                    </w:rPr>
                    <w:t>.</w:t>
                  </w:r>
                </w:p>
                <w:p w:rsidR="00581FD7" w:rsidRPr="00270249" w:rsidRDefault="00581FD7" w:rsidP="00FF5125">
                  <w:pPr>
                    <w:spacing w:after="0" w:line="240" w:lineRule="auto"/>
                    <w:rPr>
                      <w:u w:val="single"/>
                    </w:rPr>
                  </w:pPr>
                  <w:r w:rsidRPr="00270249">
                    <w:rPr>
                      <w:u w:val="single"/>
                    </w:rPr>
                    <w:t>Заведующая ДОУ</w:t>
                  </w:r>
                </w:p>
                <w:p w:rsidR="00581FD7" w:rsidRPr="00BC71BA" w:rsidRDefault="00581FD7" w:rsidP="00FF5125">
                  <w:pPr>
                    <w:spacing w:after="0" w:line="240" w:lineRule="auto"/>
                  </w:pPr>
                  <w:r>
                    <w:t>Воспитатели групп, м</w:t>
                  </w:r>
                  <w:r w:rsidRPr="00BC71BA">
                    <w:t>узыкальный руководитель</w:t>
                  </w:r>
                  <w:r>
                    <w:t>,</w:t>
                  </w:r>
                </w:p>
                <w:p w:rsidR="00581FD7" w:rsidRPr="00BC71BA" w:rsidRDefault="00581FD7" w:rsidP="00FF5125">
                  <w:pPr>
                    <w:spacing w:after="0" w:line="240" w:lineRule="auto"/>
                  </w:pPr>
                  <w:r>
                    <w:t xml:space="preserve">инструктор по физической </w:t>
                  </w:r>
                  <w:r w:rsidRPr="00BC71BA">
                    <w:t>культуре</w:t>
                  </w:r>
                  <w:r>
                    <w:t>,</w:t>
                  </w:r>
                </w:p>
                <w:p w:rsidR="00581FD7" w:rsidRPr="007307E4" w:rsidRDefault="00581FD7" w:rsidP="00FF5125">
                  <w:pPr>
                    <w:spacing w:after="0" w:line="240" w:lineRule="auto"/>
                  </w:pPr>
                  <w:r>
                    <w:t>медицинская</w:t>
                  </w:r>
                  <w:r w:rsidRPr="007307E4">
                    <w:t xml:space="preserve"> сестра.</w:t>
                  </w:r>
                </w:p>
              </w:txbxContent>
            </v:textbox>
          </v:shape>
        </w:pic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35" type="#_x0000_t202" style="position:absolute;left:0;text-align:left;margin-left:-35.95pt;margin-top:12.4pt;width:113.9pt;height:40.6pt;z-index:251667456">
            <v:textbox>
              <w:txbxContent>
                <w:p w:rsidR="00581FD7" w:rsidRPr="00BC71BA" w:rsidRDefault="00581FD7" w:rsidP="00FF5125">
                  <w:pPr>
                    <w:rPr>
                      <w:b/>
                    </w:rPr>
                  </w:pPr>
                  <w:r w:rsidRPr="00BC71BA">
                    <w:rPr>
                      <w:b/>
                    </w:rPr>
                    <w:t>Административно-хозяйственный блок</w:t>
                  </w:r>
                </w:p>
              </w:txbxContent>
            </v:textbox>
          </v:shape>
        </w:pic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52" type="#_x0000_t202" style="position:absolute;left:0;text-align:left;margin-left:412.2pt;margin-top:6.05pt;width:106.6pt;height:49.5pt;z-index:251684864">
            <v:textbox>
              <w:txbxContent>
                <w:p w:rsidR="00581FD7" w:rsidRPr="00BC71BA" w:rsidRDefault="00581FD7" w:rsidP="00FF5125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Физкуль</w:t>
                  </w:r>
                  <w:r w:rsidRPr="00BC71BA">
                    <w:rPr>
                      <w:b/>
                    </w:rPr>
                    <w:t>турно-</w:t>
                  </w:r>
                </w:p>
                <w:p w:rsidR="00581FD7" w:rsidRPr="00BC71BA" w:rsidRDefault="00581FD7" w:rsidP="00FF5125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  <w:r w:rsidRPr="00BC71BA">
                    <w:rPr>
                      <w:b/>
                    </w:rPr>
                    <w:t>здоровительный блок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36" type="#_x0000_t202" style="position:absolute;left:0;text-align:left;margin-left:102.9pt;margin-top:6.05pt;width:153.55pt;height:44.1pt;z-index:251668480">
            <v:textbox>
              <w:txbxContent>
                <w:p w:rsidR="00581FD7" w:rsidRPr="00BC71BA" w:rsidRDefault="00581FD7" w:rsidP="00FF5125">
                  <w:pPr>
                    <w:rPr>
                      <w:b/>
                    </w:rPr>
                  </w:pPr>
                  <w:r w:rsidRPr="00BC71BA">
                    <w:rPr>
                      <w:b/>
                    </w:rPr>
                    <w:t>Учебно-воспитательный блок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49" type="#_x0000_t32" style="position:absolute;left:0;text-align:left;margin-left:466.6pt;margin-top:18.75pt;width:0;height:33.75pt;z-index:25168179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47" type="#_x0000_t32" style="position:absolute;left:0;text-align:left;margin-left:12.55pt;margin-top:2.15pt;width:0;height:29.25pt;z-index:251679744" o:connectortype="straight">
            <v:stroke endarrow="block"/>
          </v:shape>
        </w:pic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53" style="position:absolute;left:0;text-align:left;margin-left:416.25pt;margin-top:23.65pt;width:122.7pt;height:122pt;z-index:-251630592"/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38" type="#_x0000_t202" style="position:absolute;left:0;text-align:left;margin-left:94.85pt;margin-top:23.65pt;width:161.6pt;height:90.9pt;z-index:251670528">
            <v:textbox style="mso-next-textbox:#_x0000_s1038">
              <w:txbxContent>
                <w:p w:rsidR="00581FD7" w:rsidRPr="00F01583" w:rsidRDefault="00581FD7" w:rsidP="00FF5125">
                  <w:pPr>
                    <w:spacing w:after="0" w:line="240" w:lineRule="auto"/>
                    <w:rPr>
                      <w:u w:val="single"/>
                    </w:rPr>
                  </w:pPr>
                  <w:r w:rsidRPr="00F01583">
                    <w:rPr>
                      <w:u w:val="single"/>
                    </w:rPr>
                    <w:t>Старший воспитатель,</w:t>
                  </w:r>
                </w:p>
                <w:p w:rsidR="00581FD7" w:rsidRPr="00AA0A16" w:rsidRDefault="00581FD7" w:rsidP="00FF5125">
                  <w:pPr>
                    <w:spacing w:after="0" w:line="240" w:lineRule="auto"/>
                    <w:rPr>
                      <w:b/>
                    </w:rPr>
                  </w:pPr>
                  <w:r>
                    <w:t>в</w:t>
                  </w:r>
                  <w:r w:rsidRPr="00BC71BA">
                    <w:t>оспитатели</w:t>
                  </w:r>
                  <w:r>
                    <w:t xml:space="preserve"> групп,</w:t>
                  </w:r>
                </w:p>
                <w:p w:rsidR="00581FD7" w:rsidRPr="00BC71BA" w:rsidRDefault="00581FD7" w:rsidP="00FF5125">
                  <w:pPr>
                    <w:spacing w:after="0" w:line="240" w:lineRule="auto"/>
                  </w:pPr>
                  <w:r>
                    <w:t>м</w:t>
                  </w:r>
                  <w:r w:rsidRPr="00BC71BA">
                    <w:t>узыкальный руководитель</w:t>
                  </w:r>
                  <w:r>
                    <w:t>,</w:t>
                  </w:r>
                </w:p>
                <w:p w:rsidR="00581FD7" w:rsidRPr="00BC71BA" w:rsidRDefault="00581FD7" w:rsidP="00FF5125">
                  <w:pPr>
                    <w:spacing w:after="0" w:line="240" w:lineRule="auto"/>
                  </w:pPr>
                  <w:r>
                    <w:t xml:space="preserve">инструктор по физической </w:t>
                  </w:r>
                  <w:r w:rsidRPr="00BC71BA">
                    <w:t>культуре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48" type="#_x0000_t32" style="position:absolute;left:0;text-align:left;margin-left:178.6pt;margin-top:.8pt;width:0;height:26.25pt;z-index:25168076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37" type="#_x0000_t202" style="position:absolute;left:0;text-align:left;margin-left:-26.4pt;margin-top:5.95pt;width:113.9pt;height:108.6pt;z-index:251669504">
            <v:textbox style="mso-next-textbox:#_x0000_s1037">
              <w:txbxContent>
                <w:p w:rsidR="00581FD7" w:rsidRPr="00F01583" w:rsidRDefault="00581FD7" w:rsidP="00FF5125">
                  <w:pPr>
                    <w:spacing w:after="0" w:line="240" w:lineRule="auto"/>
                    <w:rPr>
                      <w:u w:val="single"/>
                    </w:rPr>
                  </w:pPr>
                  <w:r w:rsidRPr="00F01583">
                    <w:rPr>
                      <w:u w:val="single"/>
                    </w:rPr>
                    <w:t>Заведующая хозяйством,</w:t>
                  </w:r>
                </w:p>
                <w:p w:rsidR="00581FD7" w:rsidRPr="007307E4" w:rsidRDefault="00581FD7" w:rsidP="00FF5125">
                  <w:pPr>
                    <w:spacing w:after="0" w:line="240" w:lineRule="auto"/>
                    <w:rPr>
                      <w:b/>
                    </w:rPr>
                  </w:pPr>
                  <w:r>
                    <w:t>кастелянша,</w:t>
                  </w:r>
                </w:p>
                <w:p w:rsidR="00581FD7" w:rsidRDefault="00581FD7" w:rsidP="00FF5125">
                  <w:pPr>
                    <w:spacing w:after="0" w:line="240" w:lineRule="auto"/>
                  </w:pPr>
                  <w:r>
                    <w:t>младшие воспитатели,</w:t>
                  </w:r>
                </w:p>
                <w:p w:rsidR="00581FD7" w:rsidRPr="00BC71BA" w:rsidRDefault="00581FD7" w:rsidP="00FF5125">
                  <w:pPr>
                    <w:spacing w:after="0" w:line="240" w:lineRule="auto"/>
                  </w:pPr>
                  <w:r>
                    <w:t>обслуживающий персонал.</w:t>
                  </w:r>
                </w:p>
              </w:txbxContent>
            </v:textbox>
          </v:shape>
        </w:pict>
      </w:r>
    </w:p>
    <w:p w:rsidR="00FF5125" w:rsidRPr="00FF5125" w:rsidRDefault="00FF5125" w:rsidP="00FF5125">
      <w:pPr>
        <w:tabs>
          <w:tab w:val="center" w:pos="5102"/>
          <w:tab w:val="left" w:pos="83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F51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Медицинский работник,</w:t>
      </w:r>
    </w:p>
    <w:p w:rsidR="00FF5125" w:rsidRPr="00FF5125" w:rsidRDefault="00FF5125" w:rsidP="00FF5125">
      <w:pPr>
        <w:tabs>
          <w:tab w:val="center" w:pos="5102"/>
          <w:tab w:val="left" w:pos="83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инструктор </w:t>
      </w:r>
    </w:p>
    <w:p w:rsidR="00FF5125" w:rsidRPr="00FF5125" w:rsidRDefault="00FF5125" w:rsidP="00FF5125">
      <w:pPr>
        <w:tabs>
          <w:tab w:val="center" w:pos="5102"/>
          <w:tab w:val="left" w:pos="83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</w:p>
    <w:p w:rsidR="00FF5125" w:rsidRPr="00FF5125" w:rsidRDefault="00FF5125" w:rsidP="00FF5125">
      <w:pPr>
        <w:tabs>
          <w:tab w:val="center" w:pos="5102"/>
          <w:tab w:val="left" w:pos="83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физической </w:t>
      </w:r>
    </w:p>
    <w:p w:rsidR="00FF5125" w:rsidRPr="00FF5125" w:rsidRDefault="00FF5125" w:rsidP="00FF5125">
      <w:pPr>
        <w:tabs>
          <w:tab w:val="center" w:pos="5102"/>
          <w:tab w:val="left" w:pos="83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культуре</w:t>
      </w:r>
    </w:p>
    <w:p w:rsidR="00FF5125" w:rsidRPr="00FF5125" w:rsidRDefault="00FF5125" w:rsidP="00FF5125">
      <w:pPr>
        <w:tabs>
          <w:tab w:val="center" w:pos="5102"/>
          <w:tab w:val="left" w:pos="8376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5125" w:rsidRPr="00FF5125" w:rsidRDefault="00FF5125" w:rsidP="00FF5125">
      <w:pPr>
        <w:tabs>
          <w:tab w:val="left" w:pos="9272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FF5125" w:rsidRPr="00FF5125" w:rsidRDefault="004C780F" w:rsidP="00FF512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50" type="#_x0000_t32" style="position:absolute;margin-left:632.7pt;margin-top:15.35pt;width:17.7pt;height:27.75pt;z-index:25168281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39" type="#_x0000_t202" style="position:absolute;margin-left:643.3pt;margin-top:14.95pt;width:101.25pt;height:115.35pt;z-index:251671552">
            <v:textbox style="mso-next-textbox:#_x0000_s1039">
              <w:txbxContent>
                <w:p w:rsidR="00581FD7" w:rsidRDefault="00581FD7" w:rsidP="00FF5125">
                  <w:pPr>
                    <w:rPr>
                      <w:b/>
                    </w:rPr>
                  </w:pPr>
                  <w:r w:rsidRPr="00BC71BA">
                    <w:rPr>
                      <w:b/>
                    </w:rPr>
                    <w:t>Старший воспитатель</w:t>
                  </w:r>
                </w:p>
                <w:p w:rsidR="00581FD7" w:rsidRPr="00BC71BA" w:rsidRDefault="00581FD7" w:rsidP="00FF5125">
                  <w:r w:rsidRPr="00BC71BA">
                    <w:t xml:space="preserve">Инструктор по </w:t>
                  </w:r>
                  <w:proofErr w:type="spellStart"/>
                  <w:r w:rsidRPr="00BC71BA">
                    <w:t>физ</w:t>
                  </w:r>
                  <w:proofErr w:type="gramStart"/>
                  <w:r w:rsidRPr="00BC71BA">
                    <w:t>.к</w:t>
                  </w:r>
                  <w:proofErr w:type="gramEnd"/>
                  <w:r w:rsidRPr="00BC71BA">
                    <w:t>ультуре</w:t>
                  </w:r>
                  <w:proofErr w:type="spellEnd"/>
                </w:p>
                <w:p w:rsidR="00581FD7" w:rsidRPr="00BC71BA" w:rsidRDefault="00581FD7" w:rsidP="00FF5125">
                  <w:r>
                    <w:rPr>
                      <w:b/>
                    </w:rPr>
                    <w:t xml:space="preserve"> </w:t>
                  </w:r>
                  <w:r w:rsidRPr="00BC71BA">
                    <w:t>Медсестра бассейна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pict>
          <v:shape id="_x0000_s1051" type="#_x0000_t32" style="position:absolute;margin-left:606.75pt;margin-top:.1pt;width:36.55pt;height:92.7pt;flip:x;z-index:251683840" o:connectortype="straight">
            <v:stroke endarrow="block"/>
          </v:shape>
        </w:pict>
      </w:r>
    </w:p>
    <w:p w:rsidR="00FF5125" w:rsidRPr="00FF5125" w:rsidRDefault="00FF5125" w:rsidP="00FF5125">
      <w:pPr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  <w:lastRenderedPageBreak/>
        <w:t>3.3. Методическая работа, обеспечивающая  условия  реализации  образовательной  программы.</w:t>
      </w:r>
    </w:p>
    <w:p w:rsidR="00FF5125" w:rsidRPr="00FF5125" w:rsidRDefault="00FF5125" w:rsidP="00FF5125">
      <w:pPr>
        <w:numPr>
          <w:ilvl w:val="2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  <w:t xml:space="preserve"> Система планирования образовательного процесса.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51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СТРАДЕГИЧЕСКОЕ: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основа планирования педагогического процесса - примерная основная </w:t>
      </w:r>
      <w:r w:rsidRPr="00FF5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общеобразовательная программа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 От рождения до школы»/ под редакцией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Н.Е.Вераксы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Т.С.Комаровой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М.А.Васильевой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основной организующий и регулирующий документ ДОУ) и комплекса парциальных программ;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FF5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«Модель» выпускника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планируемые результаты освоения детьми  основной   образовательной программы.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ТАКТИЧЕСКОЕ: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FF5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Учебный план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предстоящий учебный год, реализующий  основную образовательную программу;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FF5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перспективный пла</w:t>
      </w: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gram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тематическое планирование работы воспитателей  в группах, планирование проведений  педагогами открытых занятиях в группах,  оздоровительной работы с детьми в ДОУ ).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ОПЕРАТИВНОЕ: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FF5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Планы специалисто</w:t>
      </w: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gram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планирование музыкального работника, инструктора по физической культуре);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FF5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Календарный план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(планирование  работы воспитателей в группах  на месяц);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</w:t>
      </w:r>
      <w:r w:rsidRPr="00FF5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Диагностические карты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развития ребенка.</w:t>
      </w:r>
    </w:p>
    <w:p w:rsidR="00FF5125" w:rsidRPr="00FF5125" w:rsidRDefault="00FF5125" w:rsidP="00FF5125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Осуществление непрерывной непосредственно образовательной деятельности с детьми </w:t>
      </w: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основной образовательной  программы.</w:t>
      </w:r>
    </w:p>
    <w:p w:rsidR="00FF5125" w:rsidRPr="00FF5125" w:rsidRDefault="00FF5125" w:rsidP="00FF5125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 творческих 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внутрисадовых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групп  по  организации   проведения   интегрированных занятий, обмену   идеями, опытом.</w:t>
      </w:r>
    </w:p>
    <w:p w:rsidR="00FF5125" w:rsidRPr="00FF5125" w:rsidRDefault="00FF5125" w:rsidP="00FF5125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 педагогов    ДОУ  в работе районного методического объединения.</w:t>
      </w:r>
    </w:p>
    <w:p w:rsidR="00FF5125" w:rsidRPr="00FF5125" w:rsidRDefault="00FF5125" w:rsidP="00FF5125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Привлечение родителей (законных представителей) воспитанников к  участию  в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воспитательно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-образовательном процессе.</w:t>
      </w:r>
    </w:p>
    <w:p w:rsidR="00FF5125" w:rsidRPr="00FF5125" w:rsidRDefault="00FF5125" w:rsidP="00FF5125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педагогов по самообразованию.</w:t>
      </w:r>
    </w:p>
    <w:p w:rsidR="00FF5125" w:rsidRPr="00FF5125" w:rsidRDefault="00FF5125" w:rsidP="00FF5125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Аттестация педагогов на соответствие и подтверждение квалификационной категории.</w:t>
      </w:r>
    </w:p>
    <w:p w:rsidR="00FF5125" w:rsidRPr="00FF5125" w:rsidRDefault="00FF5125" w:rsidP="00F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25" w:rsidRPr="00FF5125" w:rsidRDefault="00FF5125" w:rsidP="00FF5125">
      <w:pPr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  <w:t>3.4.Организация предметно-развивающей среды.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b/>
          <w:color w:val="008080"/>
          <w:sz w:val="24"/>
          <w:szCs w:val="24"/>
          <w:lang w:eastAsia="en-US"/>
        </w:rPr>
        <w:t xml:space="preserve">   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Предметно-развивающая среда является важным фактором воспитания и развития ребенка. Выделяют микро- и макросреды и их составляющие. Микросреда – это внутреннее оформление помещений. Макросреда – это ближайшее окружение детского сад</w:t>
      </w: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а(</w:t>
      </w:r>
      <w:proofErr w:type="gram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участок, жилые дома,  учреждения и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тд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Среда  организуется   с  учетом  современных  требований: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Предметная  среда  подвижна,  системна, организована  по  принципу  свободного  зонирования,  отвечает  целям  воспитания  и  обучения;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Предметная  среда  учитывает   специфику   ведущей   игровой,  предметной    деятельности   и  «зону  ближайшего  развития»;   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Предметная  среда  обеспечивает  возможность  взаимодействия  детей  между  собой  и   </w:t>
      </w: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proofErr w:type="gram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взрослыми,  что  способствует  формированию  у  детей навыков общения и   коллективной работы;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Предметная  среда  создает   условия   для  практического  экспериментирования  детей  с  разными  материалами:  самостоятельного,  вне  предъявления  взрослым  какой-либо  задачи,  заданной  педагогом;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Предметная  среда  ориентирована  на  эмоционально-психическое  благополучие  каждого  ребенка.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Варианты построения развивающей среды:</w:t>
      </w:r>
    </w:p>
    <w:p w:rsidR="00FF5125" w:rsidRPr="00FF5125" w:rsidRDefault="00FF5125" w:rsidP="00FF512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Зонирование пространства осуществляется мобильными средствами – расстановкой мебели и оборудования; </w:t>
      </w:r>
    </w:p>
    <w:p w:rsidR="00FF5125" w:rsidRPr="00FF5125" w:rsidRDefault="00FF5125" w:rsidP="00FF512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помещений спальни и раздевалки;</w:t>
      </w:r>
    </w:p>
    <w:p w:rsidR="00FF5125" w:rsidRPr="00FF5125" w:rsidRDefault="00FF5125" w:rsidP="00FF512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двигаться;</w:t>
      </w:r>
    </w:p>
    <w:p w:rsidR="00FF5125" w:rsidRPr="00FF5125" w:rsidRDefault="00FF5125" w:rsidP="00FF51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Динамичность реализуется с помощью раздвижных перегородок, ширм. Элемент стабильности – «домашняя зона» с мягкой мебелью, журнальным столиком и т. д. </w:t>
      </w:r>
    </w:p>
    <w:p w:rsidR="00FF5125" w:rsidRPr="00FF5125" w:rsidRDefault="00FF5125" w:rsidP="00FF51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Принцип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эмоциогенности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среды реализуется созданием в группе определённых «семейных традиций»: </w:t>
      </w:r>
    </w:p>
    <w:p w:rsidR="00FF5125" w:rsidRPr="00FF5125" w:rsidRDefault="00FF5125" w:rsidP="00FF512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-Достраивание определённых деталей интерьера детьми; </w:t>
      </w:r>
    </w:p>
    <w:p w:rsidR="00FF5125" w:rsidRPr="00FF5125" w:rsidRDefault="00FF5125" w:rsidP="00FF512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-Включение в интерьер крупных игрушек-символов; </w:t>
      </w:r>
    </w:p>
    <w:p w:rsidR="00FF5125" w:rsidRPr="00FF5125" w:rsidRDefault="00FF5125" w:rsidP="00FF512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-Места, где размещаются репродукции картин, фотографии детей, их родителей, братьев, сестёр; </w:t>
      </w:r>
    </w:p>
    <w:p w:rsidR="00FF5125" w:rsidRPr="00FF5125" w:rsidRDefault="00FF5125" w:rsidP="00FF51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 </w:t>
      </w:r>
    </w:p>
    <w:p w:rsidR="00FF5125" w:rsidRPr="00FF5125" w:rsidRDefault="00FF5125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Система предметно-развивающей среды </w: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55" type="#_x0000_t202" style="position:absolute;left:0;text-align:left;margin-left:220.5pt;margin-top:6.5pt;width:298.25pt;height:120.7pt;z-index:251687936">
            <v:textbox>
              <w:txbxContent>
                <w:p w:rsidR="00581FD7" w:rsidRDefault="00581FD7" w:rsidP="00FF5125">
                  <w:pPr>
                    <w:spacing w:after="0" w:line="240" w:lineRule="auto"/>
                  </w:pPr>
                  <w:r>
                    <w:t>Индивидуальные консультации, беседы с педагогическим, медицинским, обслуживающим персоналом и родителями:</w:t>
                  </w:r>
                </w:p>
                <w:p w:rsidR="00581FD7" w:rsidRDefault="00581FD7" w:rsidP="00FF5125">
                  <w:pPr>
                    <w:spacing w:after="0" w:line="240" w:lineRule="auto"/>
                  </w:pPr>
                  <w:r>
                    <w:t xml:space="preserve">- создание благоприятного </w:t>
                  </w:r>
                  <w:proofErr w:type="spellStart"/>
                  <w:r>
                    <w:t>психо</w:t>
                  </w:r>
                  <w:proofErr w:type="spellEnd"/>
                  <w:r>
                    <w:t>-эмоционального климата для работников и родителей;</w:t>
                  </w:r>
                </w:p>
                <w:p w:rsidR="00581FD7" w:rsidRPr="00EB0CBB" w:rsidRDefault="00581FD7" w:rsidP="00FF5125">
                  <w:pPr>
                    <w:spacing w:after="0"/>
                  </w:pPr>
                  <w:r>
                    <w:t>- просветительская, разъяснительная работа с родителями по вопросам воспитания и развития детей дошкольного возраста.</w:t>
                  </w:r>
                </w:p>
              </w:txbxContent>
            </v:textbox>
          </v:shape>
        </w:pic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54" type="#_x0000_t202" style="position:absolute;left:0;text-align:left;margin-left:-21.25pt;margin-top:2.9pt;width:93.75pt;height:66.25pt;z-index:251686912">
            <v:textbox>
              <w:txbxContent>
                <w:p w:rsidR="00581FD7" w:rsidRPr="00EB0CBB" w:rsidRDefault="00581FD7" w:rsidP="00FF5125">
                  <w:pPr>
                    <w:rPr>
                      <w:b/>
                      <w:i/>
                    </w:rPr>
                  </w:pPr>
                  <w:r w:rsidRPr="00EB0CBB">
                    <w:rPr>
                      <w:b/>
                      <w:i/>
                    </w:rPr>
                    <w:t>Кабинет заведующей</w:t>
                  </w:r>
                </w:p>
              </w:txbxContent>
            </v:textbox>
          </v:shape>
        </w:pict>
      </w:r>
    </w:p>
    <w:p w:rsidR="00FF5125" w:rsidRPr="00FF5125" w:rsidRDefault="004C780F" w:rsidP="00FF512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33" type="#_x0000_t32" style="position:absolute;margin-left:48.95pt;margin-top:11.35pt;width:171.55pt;height:.75pt;z-index:251665408" o:connectortype="straight">
            <v:stroke endarrow="block"/>
          </v:shape>
        </w:pict>
      </w:r>
    </w:p>
    <w:p w:rsidR="00FF5125" w:rsidRPr="00FF5125" w:rsidRDefault="00FF5125" w:rsidP="00FF512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5125" w:rsidRPr="00FF5125" w:rsidRDefault="00FF5125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56" type="#_x0000_t202" style="position:absolute;left:0;text-align:left;margin-left:179.35pt;margin-top:5.9pt;width:298.25pt;height:99.45pt;z-index:251688960">
            <v:textbox>
              <w:txbxContent>
                <w:p w:rsidR="00581FD7" w:rsidRDefault="00581FD7" w:rsidP="00FF5125">
                  <w:pPr>
                    <w:spacing w:after="0"/>
                  </w:pPr>
                  <w:r>
                    <w:t>Утренняя гимнастика, спортивные праздники, досуги, занятия, индивидуальная работа, релаксация:</w:t>
                  </w:r>
                </w:p>
                <w:p w:rsidR="00581FD7" w:rsidRDefault="00581FD7" w:rsidP="00FF5125">
                  <w:pPr>
                    <w:spacing w:after="0"/>
                  </w:pPr>
                  <w:r>
                    <w:t>-развитие музыкальных способностей детей, их эмоционально-волевой сферы;</w:t>
                  </w:r>
                </w:p>
                <w:p w:rsidR="00581FD7" w:rsidRDefault="00581FD7" w:rsidP="00FF5125">
                  <w:pPr>
                    <w:spacing w:after="0"/>
                  </w:pPr>
                  <w:r>
                    <w:t>-укрепление здоровья детей, развитие способности к восприятию; самостоятельная деятельность</w:t>
                  </w:r>
                </w:p>
                <w:p w:rsidR="00581FD7" w:rsidRDefault="00581FD7" w:rsidP="00FF5125">
                  <w:pPr>
                    <w:spacing w:after="0"/>
                  </w:pPr>
                </w:p>
                <w:p w:rsidR="00581FD7" w:rsidRDefault="00581FD7" w:rsidP="00FF5125">
                  <w:pPr>
                    <w:spacing w:after="0"/>
                  </w:pPr>
                </w:p>
                <w:p w:rsidR="00581FD7" w:rsidRDefault="00581FD7" w:rsidP="00FF5125">
                  <w:r>
                    <w:t>восприятию и передачи движений;</w:t>
                  </w:r>
                </w:p>
                <w:p w:rsidR="00581FD7" w:rsidRPr="00EB0CBB" w:rsidRDefault="00581FD7" w:rsidP="00FF5125">
                  <w:r>
                    <w:t>- обучение детей навыкам плавания.</w:t>
                  </w:r>
                </w:p>
              </w:txbxContent>
            </v:textbox>
          </v:shape>
        </w:pic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13.15pt;margin-top:21.35pt;width:161.8pt;height:0;z-index:25166233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31" type="#_x0000_t202" style="position:absolute;left:0;text-align:left;margin-left:-25pt;margin-top:3.9pt;width:103.5pt;height:40.5pt;z-index:251663360">
            <v:textbox>
              <w:txbxContent>
                <w:p w:rsidR="00581FD7" w:rsidRPr="00EB0CBB" w:rsidRDefault="00581FD7" w:rsidP="00FF512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Музыкально-спортивный зал</w:t>
                  </w:r>
                </w:p>
              </w:txbxContent>
            </v:textbox>
          </v:shape>
        </w:pict>
      </w:r>
    </w:p>
    <w:p w:rsidR="00FF5125" w:rsidRPr="00FF5125" w:rsidRDefault="00FF5125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57" type="#_x0000_t202" style="position:absolute;left:0;text-align:left;margin-left:-21.25pt;margin-top:23.7pt;width:99.75pt;height:1in;z-index:251689984">
            <v:textbox>
              <w:txbxContent>
                <w:p w:rsidR="00581FD7" w:rsidRPr="00F41157" w:rsidRDefault="00581FD7" w:rsidP="00FF5125">
                  <w:pPr>
                    <w:rPr>
                      <w:b/>
                      <w:i/>
                    </w:rPr>
                  </w:pPr>
                  <w:r w:rsidRPr="00F41157">
                    <w:rPr>
                      <w:b/>
                      <w:i/>
                    </w:rPr>
                    <w:t>Методический кабинет</w:t>
                  </w:r>
                </w:p>
              </w:txbxContent>
            </v:textbox>
          </v:shape>
        </w:pic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58" type="#_x0000_t202" style="position:absolute;left:0;text-align:left;margin-left:215.35pt;margin-top:9.9pt;width:298.25pt;height:1in;z-index:251691008">
            <v:textbox>
              <w:txbxContent>
                <w:p w:rsidR="00581FD7" w:rsidRDefault="00581FD7" w:rsidP="00FF5125">
                  <w:r>
                    <w:t>Библиотека для педагогов, методическая литература, консультирование, педсоветы, «круглый стол», семинары,</w:t>
                  </w:r>
                </w:p>
                <w:p w:rsidR="00581FD7" w:rsidRDefault="00581FD7" w:rsidP="00FF5125">
                  <w:r>
                    <w:t>- повышение профессионального уровня педагогов;</w:t>
                  </w:r>
                </w:p>
                <w:p w:rsidR="00581FD7" w:rsidRPr="00F41157" w:rsidRDefault="00581FD7" w:rsidP="00FF5125">
                  <w:r>
                    <w:t>- методическая помощь.</w:t>
                  </w:r>
                </w:p>
              </w:txbxContent>
            </v:textbox>
          </v:shape>
        </w:pic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32" type="#_x0000_t32" style="position:absolute;left:0;text-align:left;margin-left:53.55pt;margin-top:19.8pt;width:161.8pt;height:0;z-index:251664384" o:connectortype="straight">
            <v:stroke endarrow="block"/>
          </v:shape>
        </w:pict>
      </w:r>
    </w:p>
    <w:p w:rsidR="00FF5125" w:rsidRPr="00FF5125" w:rsidRDefault="00FF5125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60" type="#_x0000_t202" style="position:absolute;left:0;text-align:left;margin-left:162.4pt;margin-top:22.7pt;width:290.95pt;height:66.9pt;z-index:251693056">
            <v:textbox>
              <w:txbxContent>
                <w:p w:rsidR="00581FD7" w:rsidRDefault="00581FD7" w:rsidP="00FF5125">
                  <w:pPr>
                    <w:spacing w:after="0"/>
                  </w:pPr>
                  <w:r>
                    <w:t>Осмотр детей, консультации медсестры:</w:t>
                  </w:r>
                </w:p>
                <w:p w:rsidR="00581FD7" w:rsidRDefault="00581FD7" w:rsidP="00FF5125">
                  <w:pPr>
                    <w:spacing w:after="0"/>
                  </w:pPr>
                  <w:r>
                    <w:t>-профилактика, оздоровительная работа с детьми, консультативно-просветительская работа с родителями  и работниками ДОУ.</w:t>
                  </w:r>
                </w:p>
                <w:p w:rsidR="00581FD7" w:rsidRPr="00F41157" w:rsidRDefault="00581FD7" w:rsidP="00FF5125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59" type="#_x0000_t202" style="position:absolute;left:0;text-align:left;margin-left:-21.25pt;margin-top:10.7pt;width:99.75pt;height:1in;z-index:251692032">
            <v:textbox>
              <w:txbxContent>
                <w:p w:rsidR="00581FD7" w:rsidRPr="00F41157" w:rsidRDefault="00581FD7" w:rsidP="00FF5125">
                  <w:pPr>
                    <w:rPr>
                      <w:b/>
                      <w:i/>
                    </w:rPr>
                  </w:pPr>
                  <w:r w:rsidRPr="00F41157">
                    <w:rPr>
                      <w:b/>
                      <w:i/>
                    </w:rPr>
                    <w:t>Медицинский кабинет</w:t>
                  </w:r>
                </w:p>
              </w:txbxContent>
            </v:textbox>
          </v:shape>
        </w:pict>
      </w:r>
    </w:p>
    <w:p w:rsidR="00FF5125" w:rsidRPr="00FF5125" w:rsidRDefault="00FF5125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29" type="#_x0000_t32" style="position:absolute;left:0;text-align:left;margin-left:-4.65pt;margin-top:16.5pt;width:167.05pt;height:0;z-index:251661312" o:connectortype="straight">
            <v:stroke endarrow="block"/>
          </v:shape>
        </w:pic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62" type="#_x0000_t202" style="position:absolute;left:0;text-align:left;margin-left:209.45pt;margin-top:22.95pt;width:296.8pt;height:119.25pt;z-index:251695104">
            <v:textbox>
              <w:txbxContent>
                <w:p w:rsidR="00581FD7" w:rsidRDefault="00581FD7" w:rsidP="00FF5125">
                  <w:pPr>
                    <w:spacing w:after="0" w:line="240" w:lineRule="auto"/>
                  </w:pPr>
                  <w:r>
                    <w:t xml:space="preserve">Развивающая  </w:t>
                  </w:r>
                  <w:proofErr w:type="spellStart"/>
                  <w:r>
                    <w:t>воспитательн</w:t>
                  </w:r>
                  <w:proofErr w:type="gramStart"/>
                  <w:r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образовательная работа  в групповых  уголках:</w:t>
                  </w:r>
                </w:p>
                <w:p w:rsidR="00581FD7" w:rsidRDefault="00581FD7" w:rsidP="00FF5125">
                  <w:pPr>
                    <w:spacing w:after="0" w:line="240" w:lineRule="auto"/>
                  </w:pPr>
                  <w:r>
                    <w:t xml:space="preserve">- игр  и игрушек,                    </w:t>
                  </w:r>
                </w:p>
                <w:p w:rsidR="00581FD7" w:rsidRDefault="00581FD7" w:rsidP="00FF5125">
                  <w:pPr>
                    <w:spacing w:after="0" w:line="240" w:lineRule="auto"/>
                  </w:pPr>
                  <w:r>
                    <w:t>-</w:t>
                  </w:r>
                  <w:proofErr w:type="spellStart"/>
                  <w:r>
                    <w:t>сенсорики</w:t>
                  </w:r>
                  <w:proofErr w:type="spellEnd"/>
                  <w:r>
                    <w:t>,</w:t>
                  </w:r>
                </w:p>
                <w:p w:rsidR="00581FD7" w:rsidRDefault="00581FD7" w:rsidP="00FF5125">
                  <w:pPr>
                    <w:spacing w:after="0" w:line="240" w:lineRule="auto"/>
                  </w:pPr>
                  <w:r>
                    <w:t>- книжного уголка,</w:t>
                  </w:r>
                </w:p>
                <w:p w:rsidR="00581FD7" w:rsidRDefault="00581FD7" w:rsidP="00FF5125">
                  <w:pPr>
                    <w:spacing w:after="0" w:line="240" w:lineRule="auto"/>
                  </w:pPr>
                  <w:r>
                    <w:t>-детского творчества,</w:t>
                  </w:r>
                </w:p>
                <w:p w:rsidR="00581FD7" w:rsidRDefault="00581FD7" w:rsidP="00FF5125">
                  <w:pPr>
                    <w:spacing w:line="240" w:lineRule="auto"/>
                  </w:pPr>
                  <w:r>
                    <w:t>- спортивных игр, детского экспериментирования</w:t>
                  </w:r>
                  <w:proofErr w:type="gramStart"/>
                  <w:r>
                    <w:t>, --</w:t>
                  </w:r>
                  <w:proofErr w:type="gramEnd"/>
                  <w:r>
                    <w:t>музыкального, национально-региональный компонент</w:t>
                  </w:r>
                </w:p>
                <w:p w:rsidR="00581FD7" w:rsidRDefault="00581FD7" w:rsidP="00FF5125"/>
                <w:p w:rsidR="00581FD7" w:rsidRDefault="00581FD7" w:rsidP="00FF5125">
                  <w:r>
                    <w:t xml:space="preserve">                     </w:t>
                  </w:r>
                </w:p>
                <w:p w:rsidR="00581FD7" w:rsidRDefault="00581FD7" w:rsidP="00FF5125"/>
                <w:p w:rsidR="00581FD7" w:rsidRDefault="00581FD7" w:rsidP="00FF5125"/>
                <w:p w:rsidR="00581FD7" w:rsidRDefault="00581FD7" w:rsidP="00FF5125"/>
                <w:p w:rsidR="00581FD7" w:rsidRPr="00F41157" w:rsidRDefault="00581FD7" w:rsidP="00FF5125"/>
              </w:txbxContent>
            </v:textbox>
          </v:shape>
        </w:pict>
      </w:r>
    </w:p>
    <w:p w:rsidR="00FF5125" w:rsidRPr="00FF5125" w:rsidRDefault="004C780F" w:rsidP="00FF51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 id="_x0000_s1061" type="#_x0000_t202" style="position:absolute;left:0;text-align:left;margin-left:-25pt;margin-top:22.65pt;width:90pt;height:1in;z-index:251694080">
            <v:textbox>
              <w:txbxContent>
                <w:p w:rsidR="00581FD7" w:rsidRPr="00F41157" w:rsidRDefault="00581FD7" w:rsidP="00FF5125">
                  <w:pPr>
                    <w:rPr>
                      <w:b/>
                      <w:i/>
                    </w:rPr>
                  </w:pPr>
                  <w:r w:rsidRPr="00F41157">
                    <w:rPr>
                      <w:b/>
                      <w:i/>
                    </w:rPr>
                    <w:t>Групповые помещения</w:t>
                  </w:r>
                </w:p>
              </w:txbxContent>
            </v:textbox>
          </v:shape>
        </w:pict>
      </w:r>
    </w:p>
    <w:p w:rsidR="00FF5125" w:rsidRPr="00FF5125" w:rsidRDefault="00FF5125" w:rsidP="00FF512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5125" w:rsidRPr="00FF5125" w:rsidRDefault="004C780F" w:rsidP="00FF5125">
      <w:pPr>
        <w:spacing w:after="0" w:line="240" w:lineRule="auto"/>
        <w:rPr>
          <w:rFonts w:ascii="Times New Roman" w:eastAsia="Calibri" w:hAnsi="Times New Roman" w:cs="Times New Roman"/>
          <w:b/>
          <w:color w:val="008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28" type="#_x0000_t32" style="position:absolute;margin-left:42.4pt;margin-top:12.75pt;width:167.05pt;height:0;z-index:251660288" o:connectortype="straight">
            <v:stroke endarrow="block"/>
          </v:shape>
        </w:pict>
      </w:r>
    </w:p>
    <w:p w:rsidR="00FF5125" w:rsidRPr="00FF5125" w:rsidRDefault="00FF5125" w:rsidP="00FF5125">
      <w:pPr>
        <w:rPr>
          <w:rFonts w:ascii="Times New Roman" w:eastAsia="Calibri" w:hAnsi="Times New Roman" w:cs="Times New Roman"/>
          <w:b/>
          <w:color w:val="548DD4"/>
          <w:sz w:val="24"/>
          <w:szCs w:val="24"/>
          <w:lang w:eastAsia="en-US"/>
        </w:rPr>
      </w:pPr>
    </w:p>
    <w:p w:rsidR="00FF5125" w:rsidRPr="00FF5125" w:rsidRDefault="00FF5125" w:rsidP="00FF5125">
      <w:pPr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  <w:t>3.5.Взаимодействие с семьей.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Одним из важных условий реализации Образовательной программы ДОУ является сотрудничество педагогов с семьей: дети, воспитатели и родител</w:t>
      </w: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и-</w:t>
      </w:r>
      <w:proofErr w:type="gram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главные участники педагогического процесса. Семья – это жизненно необходимая среда дошкольника, определяющая путь его личности.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 основу совместной деятельности семьи и дошкольного учреждения заложены следующие </w:t>
      </w:r>
      <w:r w:rsidRPr="00FF5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принципы</w:t>
      </w: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F5125" w:rsidRPr="00FF5125" w:rsidRDefault="00FF5125" w:rsidP="00FF512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единый подход к процессу воспитания ребёнка;</w:t>
      </w:r>
    </w:p>
    <w:p w:rsidR="00FF5125" w:rsidRPr="00FF5125" w:rsidRDefault="00FF5125" w:rsidP="00FF512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открытость дошкольного учреждения для родителей;</w:t>
      </w:r>
    </w:p>
    <w:p w:rsidR="00FF5125" w:rsidRPr="00FF5125" w:rsidRDefault="00FF5125" w:rsidP="00FF512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взаимное доверие  во взаимоотношениях педагогов и родителей;</w:t>
      </w:r>
    </w:p>
    <w:p w:rsidR="00FF5125" w:rsidRPr="00FF5125" w:rsidRDefault="00FF5125" w:rsidP="00FF512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уважение и доброжелательность друг к другу;</w:t>
      </w:r>
    </w:p>
    <w:p w:rsidR="00FF5125" w:rsidRPr="00FF5125" w:rsidRDefault="00FF5125" w:rsidP="00FF512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дифференцированный подход к каждой семье;</w:t>
      </w:r>
    </w:p>
    <w:p w:rsidR="00FF5125" w:rsidRPr="00FF5125" w:rsidRDefault="00FF5125" w:rsidP="00FF512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равно ответственность родителей и педагогов.</w:t>
      </w:r>
    </w:p>
    <w:p w:rsidR="00FF5125" w:rsidRPr="00FF5125" w:rsidRDefault="00FF5125" w:rsidP="00FF5125">
      <w:pPr>
        <w:spacing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b/>
          <w:i/>
          <w:color w:val="17365D"/>
          <w:sz w:val="24"/>
          <w:szCs w:val="24"/>
          <w:u w:val="single"/>
          <w:lang w:eastAsia="en-US"/>
        </w:rPr>
        <w:t>3.5.1.Задачи</w:t>
      </w:r>
      <w:r w:rsidRPr="00FF5125"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  <w:t>:</w:t>
      </w:r>
    </w:p>
    <w:p w:rsidR="00FF5125" w:rsidRPr="00FF5125" w:rsidRDefault="00FF5125" w:rsidP="00FF512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психолог</w:t>
      </w: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педагогических знаний родителей;</w:t>
      </w:r>
    </w:p>
    <w:p w:rsidR="00FF5125" w:rsidRPr="00FF5125" w:rsidRDefault="00FF5125" w:rsidP="00FF512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приобщение родителей к участию  в жизни ДОУ;</w:t>
      </w:r>
    </w:p>
    <w:p w:rsidR="00FF5125" w:rsidRPr="00FF5125" w:rsidRDefault="00FF5125" w:rsidP="00FF512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оказание помощи семьям воспитанников в развитии, воспитании и обучении детей;</w:t>
      </w:r>
    </w:p>
    <w:p w:rsidR="00FF5125" w:rsidRPr="00FF5125" w:rsidRDefault="00FF5125" w:rsidP="00FF512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изучение и пропаганда лучшего семейного опыта.</w:t>
      </w:r>
    </w:p>
    <w:p w:rsidR="00FF5125" w:rsidRPr="00FF5125" w:rsidRDefault="00FF5125" w:rsidP="00FF5125">
      <w:pPr>
        <w:spacing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  <w:t>3.5.2. С</w:t>
      </w:r>
      <w:r w:rsidRPr="00FF5125">
        <w:rPr>
          <w:rFonts w:ascii="Times New Roman" w:eastAsia="Calibri" w:hAnsi="Times New Roman" w:cs="Times New Roman"/>
          <w:b/>
          <w:i/>
          <w:color w:val="17365D"/>
          <w:sz w:val="24"/>
          <w:szCs w:val="24"/>
          <w:u w:val="single"/>
          <w:lang w:eastAsia="en-US"/>
        </w:rPr>
        <w:t xml:space="preserve">истема работы с родителями  </w:t>
      </w:r>
    </w:p>
    <w:p w:rsidR="00FF5125" w:rsidRPr="00FF5125" w:rsidRDefault="00FF5125" w:rsidP="00FF5125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FF5125" w:rsidRPr="00FF5125" w:rsidRDefault="00FF5125" w:rsidP="00FF5125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FF5125" w:rsidRPr="00FF5125" w:rsidRDefault="00FF5125" w:rsidP="00FF5125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в самоуправлении ДОУ, спортивных и культурно-массовых мероприятиях, в работе родительского комитета; </w:t>
      </w:r>
    </w:p>
    <w:p w:rsidR="00FF5125" w:rsidRPr="00FF5125" w:rsidRDefault="00FF5125" w:rsidP="00FF5125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целенаправленную работу, пропагандирующую общественное дошкольное воспитание в его разных формах;</w:t>
      </w:r>
    </w:p>
    <w:p w:rsidR="00FF5125" w:rsidRPr="00FF5125" w:rsidRDefault="00FF5125" w:rsidP="00FF5125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обучение конкретным приемам и методам воспитания и развития ребенка в разных видах детской деятельности на  консультациях и открытых занятиях, родительских собраниях.    </w:t>
      </w:r>
    </w:p>
    <w:p w:rsidR="00FF5125" w:rsidRPr="00FF5125" w:rsidRDefault="00FF5125" w:rsidP="00FF5125">
      <w:pPr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  <w:t>3.5.3.Формы  работы  с  родителями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-проведение  общих  родительских  собраний;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-педагогические  беседы  с  родителями  (индивидуальные и  групповые);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-дни  открытых  дверей;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-экскурсии  по  детскому  саду (для  вновь  поступающих  детей  и  родителей);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-совместные  занятия, праздники, досуги, фольклорные  вечера, спортивные  соревнования,  дни  здоровья,  экскурсии  и т.п.;</w:t>
      </w:r>
      <w:proofErr w:type="gramEnd"/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-консультации  по  вопросам  адаптации  ребёнка к  детскому  саду, развитие  речи и  речевой  коммуникации  по  развитию  у  детей  любознательности,  воображения,  креативности и  др.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-составление  банка  данных  о семьях  воспитанников;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-оформление  материала  для  родителей  по  вопросам  психологической  помощи.</w:t>
      </w:r>
    </w:p>
    <w:p w:rsidR="00FF5125" w:rsidRPr="00FF5125" w:rsidRDefault="00FF5125" w:rsidP="00FF512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b/>
          <w:i/>
          <w:color w:val="17365D"/>
          <w:sz w:val="24"/>
          <w:szCs w:val="24"/>
          <w:u w:val="single"/>
          <w:lang w:eastAsia="en-US"/>
        </w:rPr>
        <w:t>3.5.4.Методы  изучения  семьи: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FF5125" w:rsidRPr="00FF5125" w:rsidSect="00FF5125">
          <w:type w:val="continuous"/>
          <w:pgSz w:w="11906" w:h="16838"/>
          <w:pgMar w:top="284" w:right="851" w:bottom="284" w:left="851" w:header="0" w:footer="0" w:gutter="0"/>
          <w:cols w:space="708"/>
          <w:docGrid w:linePitch="360"/>
        </w:sectPr>
      </w:pP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анкетирование  родителей;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беседы  с  родителями;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беседы  с  детьми;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наблюдение  за  ребёнком;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 рисунков  на  тему  «Моя  семья»;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обсуждение  этих  рисунков  с  детьми  и  родителями;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посещение  семьи  ребёнка;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 съёмок  на  фото  и  видео  </w:t>
      </w:r>
      <w:proofErr w:type="gram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индивидуальной</w:t>
      </w:r>
      <w:proofErr w:type="gramEnd"/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  групповой  деятельности  детей  с  дальнейшим  показом  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и  обсуждением  с  родителями.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создание и поддержка традиций проведения совместно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родителями спортивных соревнований, праздников,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досугов, Дней здоровья;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конкурсов и выставок детского творчества 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тему «Осенние фантазии», «Космическое путешествие», 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«Сказки народов мира», «Игрушки-самоделки», демонстрация </w:t>
      </w:r>
    </w:p>
    <w:p w:rsidR="00FF5125" w:rsidRPr="00FF5125" w:rsidRDefault="00FF5125" w:rsidP="00FF5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FF5125" w:rsidRPr="00FF5125" w:rsidSect="00581FD7">
          <w:type w:val="continuous"/>
          <w:pgSz w:w="11906" w:h="16838"/>
          <w:pgMar w:top="284" w:right="851" w:bottom="284" w:left="851" w:header="0" w:footer="0" w:gutter="0"/>
          <w:cols w:num="2" w:space="708"/>
          <w:docGrid w:linePitch="360"/>
        </w:sect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вариативного использо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вания бросового материала</w:t>
      </w:r>
    </w:p>
    <w:p w:rsidR="00FF5125" w:rsidRDefault="00FF5125" w:rsidP="00FF5125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FF5125" w:rsidSect="00581FD7">
          <w:type w:val="continuous"/>
          <w:pgSz w:w="11906" w:h="16838"/>
          <w:pgMar w:top="284" w:right="851" w:bottom="284" w:left="851" w:header="0" w:footer="0" w:gutter="0"/>
          <w:cols w:num="2" w:space="708"/>
          <w:docGrid w:linePitch="360"/>
        </w:sectPr>
      </w:pPr>
    </w:p>
    <w:p w:rsidR="00FF5125" w:rsidRPr="00FF5125" w:rsidRDefault="00FF5125" w:rsidP="00FF5125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Модель организации взаимодействия с семьями воспитанников ДОУ в приложении № 10. План работы ДОУ № 27 «Теремок» с родителями  воспитанников на 2012-2013 учебный год в приложении № 11.</w:t>
      </w:r>
    </w:p>
    <w:p w:rsidR="00FF5125" w:rsidRPr="00FF5125" w:rsidRDefault="00FF5125" w:rsidP="00FF5125">
      <w:pPr>
        <w:shd w:val="clear" w:color="auto" w:fill="FFFFFF"/>
        <w:tabs>
          <w:tab w:val="left" w:pos="696"/>
          <w:tab w:val="left" w:leader="hyphen" w:pos="9706"/>
        </w:tabs>
        <w:spacing w:after="0" w:line="240" w:lineRule="auto"/>
        <w:ind w:left="346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en-US"/>
        </w:rPr>
      </w:pPr>
    </w:p>
    <w:p w:rsidR="00FF5125" w:rsidRPr="00FF5125" w:rsidRDefault="00FF5125" w:rsidP="00FF5125">
      <w:pPr>
        <w:shd w:val="clear" w:color="auto" w:fill="FFFFFF"/>
        <w:tabs>
          <w:tab w:val="left" w:pos="696"/>
          <w:tab w:val="left" w:leader="hyphen" w:pos="97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17365D"/>
          <w:spacing w:val="-4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  <w:t>3.6. Взаимодействие ДОУ с другими учреждениями.</w:t>
      </w:r>
    </w:p>
    <w:p w:rsidR="00FF5125" w:rsidRPr="00FF5125" w:rsidRDefault="00FF5125" w:rsidP="00FF51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636"/>
        <w:gridCol w:w="6252"/>
      </w:tblGrid>
      <w:tr w:rsidR="00FF5125" w:rsidRPr="00FF5125" w:rsidTr="00581FD7">
        <w:tc>
          <w:tcPr>
            <w:tcW w:w="392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Учреждение - партнер</w:t>
            </w:r>
          </w:p>
        </w:tc>
        <w:tc>
          <w:tcPr>
            <w:tcW w:w="6364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Совместные мероприятия</w:t>
            </w:r>
          </w:p>
        </w:tc>
      </w:tr>
      <w:tr w:rsidR="00FF5125" w:rsidRPr="00FF5125" w:rsidTr="00581FD7">
        <w:tc>
          <w:tcPr>
            <w:tcW w:w="392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64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«Общеобразовательная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Сельменьгская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средняя ш</w:t>
            </w:r>
            <w:r w:rsidRPr="00FF51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кола»</w:t>
            </w:r>
          </w:p>
        </w:tc>
        <w:tc>
          <w:tcPr>
            <w:tcW w:w="6364" w:type="dxa"/>
          </w:tcPr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комплектование начальных классов;</w:t>
            </w:r>
          </w:p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родительские собрания в группе совместно с учителем;</w:t>
            </w:r>
          </w:p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совместные семинары, открытые уроки;</w:t>
            </w:r>
          </w:p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посещение занятий  подготовительной группы учителем;</w:t>
            </w:r>
          </w:p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экскурсии детей в школу.</w:t>
            </w: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F5125" w:rsidRPr="00FF5125" w:rsidTr="00581FD7">
        <w:tc>
          <w:tcPr>
            <w:tcW w:w="392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4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ЦРБ 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ерезник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Виноградовского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Архангельской области </w:t>
            </w:r>
            <w:r w:rsidRPr="00FF51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64" w:type="dxa"/>
          </w:tcPr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проведение медицинских осмотров воспитанников</w:t>
            </w:r>
            <w:proofErr w:type="gramStart"/>
            <w:r w:rsidRPr="00FF51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FF51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2 раза в год),  сотрудников ДОУ(1 раз в год).</w:t>
            </w: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F5125" w:rsidRPr="00FF5125" w:rsidTr="00581FD7">
        <w:tc>
          <w:tcPr>
            <w:tcW w:w="392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4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F51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Сельменьгская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амбулатория</w:t>
            </w:r>
          </w:p>
        </w:tc>
        <w:tc>
          <w:tcPr>
            <w:tcW w:w="6364" w:type="dxa"/>
          </w:tcPr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амбулаторное лечение воспитанников;</w:t>
            </w:r>
          </w:p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консультации по вопросам здоровья воспитанников;</w:t>
            </w:r>
          </w:p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долечивание по рекомендации врача.</w:t>
            </w:r>
          </w:p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F5125" w:rsidRPr="00FF5125" w:rsidTr="00581FD7">
        <w:trPr>
          <w:trHeight w:val="810"/>
        </w:trPr>
        <w:tc>
          <w:tcPr>
            <w:tcW w:w="392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4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6364" w:type="dxa"/>
          </w:tcPr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организация экскурсий для детей;</w:t>
            </w:r>
          </w:p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конкурсов рисунков, чтецов,</w:t>
            </w:r>
          </w:p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использование библиотечного  фонда   в группах.</w:t>
            </w:r>
          </w:p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F5125" w:rsidRPr="00FF5125" w:rsidTr="00581FD7">
        <w:tc>
          <w:tcPr>
            <w:tcW w:w="392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64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 бюджетное учреждение культуры «Вдохновение»</w:t>
            </w:r>
          </w:p>
        </w:tc>
        <w:tc>
          <w:tcPr>
            <w:tcW w:w="6364" w:type="dxa"/>
          </w:tcPr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Посещение  выставок, концертов;</w:t>
            </w:r>
          </w:p>
          <w:p w:rsidR="00FF5125" w:rsidRPr="00FF5125" w:rsidRDefault="00FF5125" w:rsidP="00FF512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 совместных праздничных мероприятий.</w:t>
            </w: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F5125" w:rsidRPr="00FF5125" w:rsidTr="00581FD7">
        <w:trPr>
          <w:trHeight w:val="1220"/>
        </w:trPr>
        <w:tc>
          <w:tcPr>
            <w:tcW w:w="392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4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ПЧ- № 29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ерезник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ПЧ - № 8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очегда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пожарный пост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ельменьга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</w:tcPr>
          <w:p w:rsidR="00FF5125" w:rsidRPr="00FF5125" w:rsidRDefault="00FF5125" w:rsidP="00FF5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конкурсах детского рисунка  на тему по пожарной безопасности;</w:t>
            </w:r>
          </w:p>
          <w:p w:rsidR="00FF5125" w:rsidRPr="00FF5125" w:rsidRDefault="00FF5125" w:rsidP="00FF5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Экскурсии на ПП 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ельменьга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детей  среднего, старшего дошкольного возраста;</w:t>
            </w:r>
          </w:p>
          <w:p w:rsidR="00FF5125" w:rsidRPr="00FF5125" w:rsidRDefault="00FF5125" w:rsidP="00FF51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 с детьми на тему пожарной безопасности.</w:t>
            </w:r>
          </w:p>
        </w:tc>
      </w:tr>
      <w:tr w:rsidR="00FF5125" w:rsidRPr="00FF5125" w:rsidTr="00581FD7">
        <w:trPr>
          <w:trHeight w:val="808"/>
        </w:trPr>
        <w:tc>
          <w:tcPr>
            <w:tcW w:w="392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64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Отделение полиции по </w:t>
            </w:r>
            <w:proofErr w:type="spellStart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Виноградовскому</w:t>
            </w:r>
            <w:proofErr w:type="spellEnd"/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району.</w:t>
            </w: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F5125" w:rsidRPr="00FF5125" w:rsidRDefault="00FF5125" w:rsidP="00FF5125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</w:tcPr>
          <w:p w:rsidR="00FF5125" w:rsidRPr="00FF5125" w:rsidRDefault="00FF5125" w:rsidP="00FF5125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5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профилактических бесед  о поведении в общественном транспорте, на улице, на воде, на льду.</w:t>
            </w:r>
          </w:p>
        </w:tc>
      </w:tr>
    </w:tbl>
    <w:p w:rsidR="00FF5125" w:rsidRPr="00FF5125" w:rsidRDefault="00FF5125" w:rsidP="00FF5125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5125" w:rsidRPr="00FF5125" w:rsidRDefault="00FF5125" w:rsidP="00FF5125">
      <w:pPr>
        <w:shd w:val="clear" w:color="auto" w:fill="FFFFFF"/>
        <w:tabs>
          <w:tab w:val="left" w:pos="696"/>
          <w:tab w:val="left" w:leader="hyphen" w:pos="97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b/>
          <w:color w:val="17365D"/>
          <w:sz w:val="24"/>
          <w:szCs w:val="24"/>
          <w:u w:val="single"/>
          <w:lang w:eastAsia="en-US"/>
        </w:rPr>
        <w:t>3.7. Преемственность в работе ДОУ и школы.</w:t>
      </w:r>
    </w:p>
    <w:p w:rsidR="00FF5125" w:rsidRPr="00FF5125" w:rsidRDefault="00FF5125" w:rsidP="00FF5125">
      <w:pPr>
        <w:shd w:val="clear" w:color="auto" w:fill="FFFFFF"/>
        <w:tabs>
          <w:tab w:val="left" w:pos="696"/>
          <w:tab w:val="left" w:leader="hyphen" w:pos="97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17365D"/>
          <w:spacing w:val="-4"/>
          <w:sz w:val="24"/>
          <w:szCs w:val="24"/>
          <w:u w:val="single"/>
          <w:lang w:eastAsia="en-US"/>
        </w:rPr>
      </w:pPr>
    </w:p>
    <w:p w:rsidR="00FF5125" w:rsidRPr="00FF5125" w:rsidRDefault="00FF5125" w:rsidP="00FF5125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Основной целью дошкольного  и школьного образования является:</w:t>
      </w:r>
    </w:p>
    <w:p w:rsidR="00FF5125" w:rsidRPr="00FF5125" w:rsidRDefault="00FF5125" w:rsidP="00FF5125">
      <w:pPr>
        <w:numPr>
          <w:ilvl w:val="0"/>
          <w:numId w:val="16"/>
        </w:numPr>
        <w:spacing w:after="0" w:line="240" w:lineRule="auto"/>
        <w:ind w:left="330" w:hanging="3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Непрерывность образования – развитие каждого ребенка, охрана и укрепление его физического и психологического здоровья. </w:t>
      </w:r>
    </w:p>
    <w:p w:rsidR="00FF5125" w:rsidRPr="00FF5125" w:rsidRDefault="00FF5125" w:rsidP="00FF5125">
      <w:pPr>
        <w:numPr>
          <w:ilvl w:val="0"/>
          <w:numId w:val="16"/>
        </w:numPr>
        <w:spacing w:after="0" w:line="240" w:lineRule="auto"/>
        <w:ind w:left="330" w:hanging="3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Предъявление требований к содержанию и методам образования с опорой на достижения предыдущего возраста.</w:t>
      </w:r>
    </w:p>
    <w:p w:rsidR="00FF5125" w:rsidRPr="00FF5125" w:rsidRDefault="00FF5125" w:rsidP="00FF5125">
      <w:pPr>
        <w:numPr>
          <w:ilvl w:val="0"/>
          <w:numId w:val="16"/>
        </w:numPr>
        <w:spacing w:after="0" w:line="240" w:lineRule="auto"/>
        <w:ind w:left="330" w:hanging="3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Исключение дублирования форм, приемов обучения начальной школы в практике работы с детьми педагогов детского сада.</w:t>
      </w:r>
    </w:p>
    <w:p w:rsidR="00FF5125" w:rsidRPr="00FF5125" w:rsidRDefault="00FF5125" w:rsidP="00FF5125">
      <w:pPr>
        <w:numPr>
          <w:ilvl w:val="0"/>
          <w:numId w:val="16"/>
        </w:numPr>
        <w:spacing w:after="0" w:line="240" w:lineRule="auto"/>
        <w:ind w:left="330" w:hanging="3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минимального периода адаптации и разработка его содержания в каждой школе применительно к ее условиям.</w:t>
      </w:r>
    </w:p>
    <w:p w:rsidR="00FF5125" w:rsidRPr="00FF5125" w:rsidRDefault="00FF5125" w:rsidP="00FF5125">
      <w:pPr>
        <w:numPr>
          <w:ilvl w:val="0"/>
          <w:numId w:val="16"/>
        </w:numPr>
        <w:spacing w:after="0" w:line="240" w:lineRule="auto"/>
        <w:ind w:left="330" w:hanging="3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Выстраивать непрерывность образования с опорой на </w:t>
      </w:r>
      <w:proofErr w:type="spellStart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самоценность</w:t>
      </w:r>
      <w:proofErr w:type="spellEnd"/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каждого возраста и индивидуальность каждого ребенка. </w:t>
      </w:r>
    </w:p>
    <w:p w:rsidR="00FF5125" w:rsidRPr="00FF5125" w:rsidRDefault="00FF5125" w:rsidP="00FF5125">
      <w:pPr>
        <w:numPr>
          <w:ilvl w:val="0"/>
          <w:numId w:val="16"/>
        </w:numPr>
        <w:spacing w:after="0" w:line="240" w:lineRule="auto"/>
        <w:ind w:left="330" w:hanging="3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преемственность в воспитательной работе школы и детского сада.</w:t>
      </w:r>
    </w:p>
    <w:p w:rsidR="00FF5125" w:rsidRPr="00FF5125" w:rsidRDefault="00FF5125" w:rsidP="00FF5125">
      <w:pPr>
        <w:numPr>
          <w:ilvl w:val="0"/>
          <w:numId w:val="16"/>
        </w:numPr>
        <w:spacing w:after="0" w:line="240" w:lineRule="auto"/>
        <w:ind w:left="330" w:hanging="3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речевой готовности ребенка к школе как залог успешного обучения.</w:t>
      </w:r>
    </w:p>
    <w:p w:rsidR="00FF5125" w:rsidRPr="00FF5125" w:rsidRDefault="00FF5125" w:rsidP="00FF5125">
      <w:pPr>
        <w:tabs>
          <w:tab w:val="num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2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Создавая преемственные связи, соединяющие воспитание и обучение детей  детского сада и начальной школы в целостный педагогический процесс необходимо строить его на единой организационной, методической, психодиагностической  развивающей  основе.  План совместной работы ДОУ и школы   в  приложении №  9.</w:t>
      </w:r>
    </w:p>
    <w:p w:rsidR="00FF5125" w:rsidRPr="00FF5125" w:rsidRDefault="00FF5125" w:rsidP="00FF512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393" w:lineRule="exact"/>
        <w:ind w:right="1156"/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u w:val="single"/>
        </w:rPr>
      </w:pPr>
      <w:r w:rsidRPr="00581FD7"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u w:val="single"/>
        </w:rPr>
        <w:t>РАЗДЕЛ 5 Система мониторинга достижения детьми планируемых результатов освоения Программы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393" w:lineRule="exact"/>
        <w:ind w:right="1156"/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u w:val="single"/>
        </w:rPr>
      </w:pP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49" w:lineRule="exact"/>
        <w:ind w:right="24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</w:rPr>
        <w:t xml:space="preserve">  Мониторинг детского развития проводится два раза в год </w:t>
      </w:r>
      <w:r w:rsidRPr="00581FD7">
        <w:rPr>
          <w:rFonts w:ascii="Times New Roman" w:eastAsia="Times New Roman" w:hAnsi="Times New Roman" w:cs="Times New Roman"/>
          <w:lang w:bidi="he-IL"/>
        </w:rPr>
        <w:t xml:space="preserve">(в октябре </w:t>
      </w:r>
      <w:r w:rsidRPr="00581FD7">
        <w:rPr>
          <w:rFonts w:ascii="Times New Roman" w:eastAsia="Times New Roman" w:hAnsi="Times New Roman" w:cs="Times New Roman"/>
          <w:lang w:bidi="he-IL"/>
        </w:rPr>
        <w:softHyphen/>
        <w:t>- ноябре и апреле-мае</w:t>
      </w:r>
      <w:proofErr w:type="gramStart"/>
      <w:r w:rsidRPr="00581FD7">
        <w:rPr>
          <w:rFonts w:ascii="Times New Roman" w:eastAsia="Times New Roman" w:hAnsi="Times New Roman" w:cs="Times New Roman"/>
          <w:lang w:bidi="he-IL"/>
        </w:rPr>
        <w:t xml:space="preserve"> )</w:t>
      </w:r>
      <w:proofErr w:type="gramEnd"/>
      <w:r w:rsidRPr="00581FD7">
        <w:rPr>
          <w:rFonts w:ascii="Times New Roman" w:eastAsia="Times New Roman" w:hAnsi="Times New Roman" w:cs="Times New Roman"/>
          <w:lang w:bidi="he-IL"/>
        </w:rPr>
        <w:t xml:space="preserve">. В проведении мониторинга участвуют педагоги, педагог-психолог, инструктор по физической культуре, музыкальный руководитель и медицинские работники. 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49" w:lineRule="exact"/>
        <w:ind w:right="24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  <w:lang w:bidi="he-IL"/>
        </w:rPr>
        <w:t>Задача мониторинга определить:</w:t>
      </w:r>
    </w:p>
    <w:p w:rsidR="00581FD7" w:rsidRPr="00581FD7" w:rsidRDefault="00581FD7" w:rsidP="00581FD7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9" w:lineRule="exact"/>
        <w:ind w:right="24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  <w:lang w:bidi="he-IL"/>
        </w:rPr>
        <w:t>степень освоения ребенком образова</w:t>
      </w:r>
      <w:r w:rsidRPr="00581FD7">
        <w:rPr>
          <w:rFonts w:ascii="Times New Roman" w:eastAsia="Times New Roman" w:hAnsi="Times New Roman" w:cs="Times New Roman"/>
          <w:lang w:bidi="he-IL"/>
        </w:rPr>
        <w:softHyphen/>
        <w:t>тельной программы</w:t>
      </w:r>
    </w:p>
    <w:p w:rsidR="00581FD7" w:rsidRPr="00581FD7" w:rsidRDefault="00581FD7" w:rsidP="00581FD7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9" w:lineRule="exact"/>
        <w:ind w:right="24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  <w:lang w:bidi="he-IL"/>
        </w:rPr>
        <w:t xml:space="preserve"> влияние образовательного процесса, организуемого в дошкольном учреждении, на развитие ребенка. 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before="81" w:after="0" w:line="1" w:lineRule="exact"/>
        <w:ind w:left="168" w:right="24"/>
        <w:rPr>
          <w:rFonts w:ascii="Times New Roman" w:eastAsia="Times New Roman" w:hAnsi="Times New Roman" w:cs="Times New Roman"/>
        </w:rPr>
      </w:pP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49" w:lineRule="exact"/>
        <w:ind w:left="168" w:right="24"/>
        <w:rPr>
          <w:rFonts w:ascii="Times New Roman" w:eastAsia="Times New Roman" w:hAnsi="Times New Roman" w:cs="Times New Roman"/>
          <w:sz w:val="23"/>
          <w:szCs w:val="23"/>
          <w:lang w:bidi="he-IL"/>
        </w:rPr>
      </w:pPr>
      <w:r w:rsidRPr="00581FD7">
        <w:rPr>
          <w:rFonts w:ascii="Times New Roman" w:eastAsia="Times New Roman" w:hAnsi="Times New Roman" w:cs="Times New Roman"/>
          <w:b/>
          <w:bCs/>
          <w:w w:val="92"/>
          <w:sz w:val="23"/>
          <w:szCs w:val="23"/>
          <w:lang w:bidi="he-IL"/>
        </w:rPr>
        <w:t xml:space="preserve">При </w:t>
      </w:r>
      <w:r w:rsidRPr="00581FD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организации мониторинга учитывается положение Л. С. Выготского о ведущей роли обучения в детском развитии, поэтому он включает в себя два компонента: 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49" w:lineRule="exact"/>
        <w:ind w:left="528" w:right="24"/>
        <w:rPr>
          <w:rFonts w:ascii="Times New Roman" w:eastAsia="Times New Roman" w:hAnsi="Times New Roman" w:cs="Times New Roman"/>
          <w:sz w:val="23"/>
          <w:szCs w:val="23"/>
          <w:lang w:bidi="he-IL"/>
        </w:rPr>
      </w:pPr>
      <w:r w:rsidRPr="00581FD7">
        <w:rPr>
          <w:rFonts w:ascii="Times New Roman" w:eastAsia="Times New Roman" w:hAnsi="Times New Roman" w:cs="Times New Roman"/>
          <w:sz w:val="23"/>
          <w:szCs w:val="23"/>
          <w:lang w:bidi="he-IL"/>
        </w:rPr>
        <w:t>1. мониторинг образовательного процесса;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49" w:lineRule="exact"/>
        <w:ind w:right="24"/>
        <w:rPr>
          <w:rFonts w:ascii="Times New Roman" w:eastAsia="Times New Roman" w:hAnsi="Times New Roman" w:cs="Times New Roman"/>
          <w:sz w:val="23"/>
          <w:szCs w:val="23"/>
          <w:lang w:bidi="he-IL"/>
        </w:rPr>
      </w:pPr>
      <w:r w:rsidRPr="00581FD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          2.мониторинг дет</w:t>
      </w:r>
      <w:r w:rsidRPr="00581FD7">
        <w:rPr>
          <w:rFonts w:ascii="Times New Roman" w:eastAsia="Times New Roman" w:hAnsi="Times New Roman" w:cs="Times New Roman"/>
          <w:sz w:val="23"/>
          <w:szCs w:val="23"/>
          <w:lang w:bidi="he-IL"/>
        </w:rPr>
        <w:softHyphen/>
        <w:t xml:space="preserve">ского развития. 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49" w:lineRule="exact"/>
        <w:ind w:right="24"/>
        <w:rPr>
          <w:rFonts w:ascii="Times New Roman" w:eastAsia="Times New Roman" w:hAnsi="Times New Roman" w:cs="Times New Roman"/>
          <w:sz w:val="23"/>
          <w:szCs w:val="23"/>
          <w:lang w:bidi="he-IL"/>
        </w:rPr>
      </w:pPr>
      <w:r w:rsidRPr="00581FD7">
        <w:rPr>
          <w:rFonts w:ascii="Times New Roman" w:eastAsia="Times New Roman" w:hAnsi="Times New Roman" w:cs="Times New Roman"/>
          <w:b/>
          <w:sz w:val="23"/>
          <w:szCs w:val="23"/>
          <w:lang w:bidi="he-IL"/>
        </w:rPr>
        <w:t>Мониторинг образовательного процесса</w:t>
      </w:r>
      <w:r w:rsidRPr="00581FD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 осуществляется через отслеживание результатов освоения образовательной программы.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30" w:lineRule="exact"/>
        <w:ind w:left="52" w:right="139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  <w:lang w:bidi="he-IL"/>
        </w:rPr>
        <w:t>Проводится педагогами, ведущими занятия с до</w:t>
      </w:r>
      <w:r w:rsidRPr="00581FD7">
        <w:rPr>
          <w:rFonts w:ascii="Times New Roman" w:eastAsia="Times New Roman" w:hAnsi="Times New Roman" w:cs="Times New Roman"/>
          <w:lang w:bidi="he-IL"/>
        </w:rPr>
        <w:softHyphen/>
        <w:t>школьниками. Он основывается на анализе достижения детьми промежу</w:t>
      </w:r>
      <w:r w:rsidRPr="00581FD7">
        <w:rPr>
          <w:rFonts w:ascii="Times New Roman" w:eastAsia="Times New Roman" w:hAnsi="Times New Roman" w:cs="Times New Roman"/>
          <w:lang w:bidi="he-IL"/>
        </w:rPr>
        <w:softHyphen/>
        <w:t>точных результатов.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30" w:lineRule="exact"/>
        <w:ind w:left="52" w:right="139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  <w:lang w:bidi="he-IL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581FD7">
        <w:rPr>
          <w:rFonts w:ascii="Times New Roman" w:eastAsia="Times New Roman" w:hAnsi="Times New Roman" w:cs="Times New Roman"/>
          <w:lang w:bidi="he-IL"/>
        </w:rPr>
        <w:softHyphen/>
        <w:t>циальные педагогические диагностики, которые позволяют определить уровень овладения необходимыми навыками и умениями по образовательным областям. Данные о ре</w:t>
      </w:r>
      <w:r w:rsidRPr="00581FD7">
        <w:rPr>
          <w:rFonts w:ascii="Times New Roman" w:eastAsia="Times New Roman" w:hAnsi="Times New Roman" w:cs="Times New Roman"/>
          <w:lang w:bidi="he-IL"/>
        </w:rPr>
        <w:softHyphen/>
        <w:t>зультатах мониторинга заносятся в специальную таблицу «Мониторинга образовательного процесса»  (приложение № ___). Используется оценка уровня развития: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30" w:lineRule="exact"/>
        <w:ind w:left="52" w:right="139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  <w:lang w:bidi="he-IL"/>
        </w:rPr>
        <w:t xml:space="preserve">2 балла – отдельные компоненты не развиты - </w:t>
      </w:r>
      <w:proofErr w:type="gramStart"/>
      <w:r w:rsidRPr="00581FD7">
        <w:rPr>
          <w:rFonts w:ascii="Times New Roman" w:eastAsia="Times New Roman" w:hAnsi="Times New Roman" w:cs="Times New Roman"/>
          <w:lang w:bidi="he-IL"/>
        </w:rPr>
        <w:t>ниже-среднего</w:t>
      </w:r>
      <w:proofErr w:type="gramEnd"/>
      <w:r w:rsidRPr="00581FD7">
        <w:rPr>
          <w:rFonts w:ascii="Times New Roman" w:eastAsia="Times New Roman" w:hAnsi="Times New Roman" w:cs="Times New Roman"/>
          <w:lang w:bidi="he-IL"/>
        </w:rPr>
        <w:t xml:space="preserve"> уровень;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30" w:lineRule="exact"/>
        <w:ind w:left="52" w:right="139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  <w:lang w:bidi="he-IL"/>
        </w:rPr>
        <w:t>3 балла – соответствует возрасту – средний уровень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30" w:lineRule="exact"/>
        <w:ind w:left="52" w:right="139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  <w:lang w:bidi="he-IL"/>
        </w:rPr>
        <w:t>4 балла – высокий уровень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49" w:lineRule="exact"/>
        <w:ind w:right="24"/>
        <w:rPr>
          <w:rFonts w:ascii="Times New Roman" w:eastAsia="Times New Roman" w:hAnsi="Times New Roman" w:cs="Times New Roman"/>
          <w:sz w:val="23"/>
          <w:szCs w:val="23"/>
          <w:lang w:bidi="he-IL"/>
        </w:rPr>
      </w:pPr>
      <w:r w:rsidRPr="00581FD7">
        <w:rPr>
          <w:rFonts w:ascii="Times New Roman" w:eastAsia="Times New Roman" w:hAnsi="Times New Roman" w:cs="Times New Roman"/>
          <w:b/>
          <w:sz w:val="23"/>
          <w:szCs w:val="23"/>
          <w:lang w:bidi="he-IL"/>
        </w:rPr>
        <w:t>Мониторинг детского развития</w:t>
      </w:r>
      <w:r w:rsidRPr="00581FD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 проводится на основе оценки развития интегративных качеств ребенка, позволяет выявить индивидуальные особенности развития каждого ребенка и наметить при необходимости индивидуальную работу для максимального раскрытия детского потенциала детской личности. Мониторинг детского развития осуществляется с использованием метода наблюдения, тестовых методик.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49" w:lineRule="exact"/>
        <w:ind w:right="24"/>
        <w:jc w:val="both"/>
        <w:rPr>
          <w:rFonts w:ascii="Times New Roman" w:eastAsia="Times New Roman" w:hAnsi="Times New Roman" w:cs="Times New Roman"/>
          <w:sz w:val="23"/>
          <w:szCs w:val="23"/>
          <w:lang w:bidi="he-IL"/>
        </w:rPr>
      </w:pPr>
      <w:r w:rsidRPr="00581FD7">
        <w:rPr>
          <w:rFonts w:ascii="Times New Roman" w:eastAsia="Times New Roman" w:hAnsi="Times New Roman" w:cs="Times New Roman"/>
          <w:sz w:val="23"/>
          <w:szCs w:val="23"/>
          <w:lang w:bidi="he-IL"/>
        </w:rPr>
        <w:t>В ходе мониторинга детского развития  педагоги при участии педагога-психолога, инструктора по физической культуре, медицинского работника заполняют таблицу  «Мониторинг детского развития» (Приложение № ____),  в которой фиксируется   уровень развития интегративных качеств, определенных в промежуточных и итоговых результатах освоения Программы</w:t>
      </w:r>
      <w:proofErr w:type="gramStart"/>
      <w:r w:rsidRPr="00581FD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 :</w:t>
      </w:r>
      <w:proofErr w:type="gramEnd"/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30" w:lineRule="exact"/>
        <w:ind w:left="52" w:right="139"/>
        <w:jc w:val="both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  <w:lang w:bidi="he-IL"/>
        </w:rPr>
        <w:lastRenderedPageBreak/>
        <w:t>2 балла – отдельные компоненты не развиты - ниж</w:t>
      </w:r>
      <w:proofErr w:type="gramStart"/>
      <w:r w:rsidRPr="00581FD7">
        <w:rPr>
          <w:rFonts w:ascii="Times New Roman" w:eastAsia="Times New Roman" w:hAnsi="Times New Roman" w:cs="Times New Roman"/>
          <w:lang w:bidi="he-IL"/>
        </w:rPr>
        <w:t>е-</w:t>
      </w:r>
      <w:proofErr w:type="gramEnd"/>
      <w:r w:rsidRPr="00581FD7">
        <w:rPr>
          <w:rFonts w:ascii="Times New Roman" w:eastAsia="Times New Roman" w:hAnsi="Times New Roman" w:cs="Times New Roman"/>
          <w:lang w:bidi="he-IL"/>
        </w:rPr>
        <w:t xml:space="preserve"> среднего уровень;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30" w:lineRule="exact"/>
        <w:ind w:left="52" w:right="139"/>
        <w:jc w:val="both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  <w:lang w:bidi="he-IL"/>
        </w:rPr>
        <w:t>3 балла – соответствует возрасту – средний уровень</w:t>
      </w:r>
    </w:p>
    <w:p w:rsidR="00581FD7" w:rsidRPr="00581FD7" w:rsidRDefault="00581FD7" w:rsidP="00581FD7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30" w:lineRule="exact"/>
        <w:ind w:right="139"/>
        <w:jc w:val="both"/>
        <w:rPr>
          <w:rFonts w:ascii="Times New Roman" w:eastAsia="Times New Roman" w:hAnsi="Times New Roman" w:cs="Times New Roman"/>
          <w:lang w:bidi="he-IL"/>
        </w:rPr>
      </w:pPr>
      <w:r w:rsidRPr="00581FD7">
        <w:rPr>
          <w:rFonts w:ascii="Times New Roman" w:eastAsia="Times New Roman" w:hAnsi="Times New Roman" w:cs="Times New Roman"/>
          <w:lang w:bidi="he-IL"/>
        </w:rPr>
        <w:t>балла – высокий уровень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49" w:lineRule="exact"/>
        <w:ind w:right="24"/>
        <w:jc w:val="both"/>
        <w:rPr>
          <w:rFonts w:ascii="Times New Roman" w:eastAsia="Times New Roman" w:hAnsi="Times New Roman" w:cs="Times New Roman"/>
          <w:sz w:val="23"/>
          <w:szCs w:val="23"/>
          <w:lang w:bidi="he-IL"/>
        </w:rPr>
      </w:pP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240" w:lineRule="auto"/>
        <w:ind w:left="628" w:right="1156"/>
        <w:jc w:val="center"/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u w:val="single"/>
        </w:rPr>
      </w:pPr>
      <w:r w:rsidRPr="00581FD7"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u w:val="single"/>
        </w:rPr>
        <w:t>2.3.1. Система мониторинга достижения детьми планируемых результатов освоения Программы в ДОУ.</w:t>
      </w:r>
    </w:p>
    <w:p w:rsidR="00581FD7" w:rsidRPr="00581FD7" w:rsidRDefault="00581FD7" w:rsidP="00581FD7">
      <w:pPr>
        <w:widowControl w:val="0"/>
        <w:autoSpaceDE w:val="0"/>
        <w:autoSpaceDN w:val="0"/>
        <w:adjustRightInd w:val="0"/>
        <w:spacing w:after="0" w:line="393" w:lineRule="exact"/>
        <w:ind w:left="628" w:right="1156"/>
        <w:jc w:val="center"/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747"/>
        <w:gridCol w:w="3537"/>
        <w:gridCol w:w="1928"/>
      </w:tblGrid>
      <w:tr w:rsidR="00581FD7" w:rsidRPr="00581FD7" w:rsidTr="00914DD8">
        <w:tc>
          <w:tcPr>
            <w:tcW w:w="1961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Критерии </w:t>
            </w:r>
          </w:p>
        </w:tc>
        <w:tc>
          <w:tcPr>
            <w:tcW w:w="274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Показатели </w:t>
            </w:r>
          </w:p>
        </w:tc>
        <w:tc>
          <w:tcPr>
            <w:tcW w:w="353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Средства  и  способы  проверки </w:t>
            </w:r>
          </w:p>
        </w:tc>
        <w:tc>
          <w:tcPr>
            <w:tcW w:w="1928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Сроки</w:t>
            </w:r>
            <w:proofErr w:type="gramStart"/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 ,</w:t>
            </w:r>
            <w:proofErr w:type="gramEnd"/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  ответственные</w:t>
            </w:r>
          </w:p>
        </w:tc>
      </w:tr>
      <w:tr w:rsidR="00581FD7" w:rsidRPr="00581FD7" w:rsidTr="00914DD8">
        <w:tc>
          <w:tcPr>
            <w:tcW w:w="1961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Сохранение  здоровья</w:t>
            </w:r>
          </w:p>
        </w:tc>
        <w:tc>
          <w:tcPr>
            <w:tcW w:w="274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Группа  здоровья</w:t>
            </w:r>
          </w:p>
        </w:tc>
        <w:tc>
          <w:tcPr>
            <w:tcW w:w="353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Профилактические  осмотры</w:t>
            </w:r>
          </w:p>
        </w:tc>
        <w:tc>
          <w:tcPr>
            <w:tcW w:w="1928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Октябрь,  апрель (мед</w:t>
            </w:r>
            <w:proofErr w:type="gramStart"/>
            <w:r w:rsidRPr="00581FD7">
              <w:rPr>
                <w:rFonts w:ascii="Calibri" w:eastAsia="Times New Roman" w:hAnsi="Calibri" w:cs="Times New Roman"/>
                <w:lang w:eastAsia="en-US"/>
              </w:rPr>
              <w:t>.</w:t>
            </w:r>
            <w:proofErr w:type="gramEnd"/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proofErr w:type="gramStart"/>
            <w:r w:rsidRPr="00581FD7">
              <w:rPr>
                <w:rFonts w:ascii="Calibri" w:eastAsia="Times New Roman" w:hAnsi="Calibri" w:cs="Times New Roman"/>
                <w:lang w:eastAsia="en-US"/>
              </w:rPr>
              <w:t>р</w:t>
            </w:r>
            <w:proofErr w:type="gramEnd"/>
            <w:r w:rsidRPr="00581FD7">
              <w:rPr>
                <w:rFonts w:ascii="Calibri" w:eastAsia="Times New Roman" w:hAnsi="Calibri" w:cs="Times New Roman"/>
                <w:lang w:eastAsia="en-US"/>
              </w:rPr>
              <w:t>аботник)</w:t>
            </w:r>
          </w:p>
        </w:tc>
      </w:tr>
      <w:tr w:rsidR="00581FD7" w:rsidRPr="00581FD7" w:rsidTr="00914DD8">
        <w:tc>
          <w:tcPr>
            <w:tcW w:w="1961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Физическое  развитие</w:t>
            </w:r>
          </w:p>
        </w:tc>
        <w:tc>
          <w:tcPr>
            <w:tcW w:w="274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Оценка  двигательной  подготовленности</w:t>
            </w:r>
          </w:p>
        </w:tc>
        <w:tc>
          <w:tcPr>
            <w:tcW w:w="353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Диагностика  физического  здоровья (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А.В.Чеботарев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>)</w:t>
            </w:r>
          </w:p>
        </w:tc>
        <w:tc>
          <w:tcPr>
            <w:tcW w:w="1928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Сентябрь,  май (воспитатели, инструктор по физической культуре)</w:t>
            </w:r>
          </w:p>
        </w:tc>
      </w:tr>
      <w:tr w:rsidR="00581FD7" w:rsidRPr="00581FD7" w:rsidTr="00914DD8">
        <w:tc>
          <w:tcPr>
            <w:tcW w:w="1961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Познавательн</w:t>
            </w:r>
            <w:proofErr w:type="gramStart"/>
            <w:r w:rsidRPr="00581FD7">
              <w:rPr>
                <w:rFonts w:ascii="Calibri" w:eastAsia="Times New Roman" w:hAnsi="Calibri" w:cs="Times New Roman"/>
                <w:lang w:eastAsia="en-US"/>
              </w:rPr>
              <w:t>о-</w:t>
            </w:r>
            <w:proofErr w:type="gramEnd"/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  речевое  развитие</w:t>
            </w:r>
          </w:p>
        </w:tc>
        <w:tc>
          <w:tcPr>
            <w:tcW w:w="274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Развитие  словаря,  грамматического  строя  речи.  Развитие  связной  речи. Звуковая  культура  речи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Формирование  элементарных  математических  представлений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Развитие  представлений  об  окружающем  мире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Знание  цвета</w:t>
            </w:r>
          </w:p>
        </w:tc>
        <w:tc>
          <w:tcPr>
            <w:tcW w:w="353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Методика  выявления  уровня  речевого  развития  </w:t>
            </w:r>
            <w:proofErr w:type="gramStart"/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( </w:t>
            </w:r>
            <w:proofErr w:type="spellStart"/>
            <w:proofErr w:type="gramEnd"/>
            <w:r w:rsidRPr="00581FD7">
              <w:rPr>
                <w:rFonts w:ascii="Calibri" w:eastAsia="Times New Roman" w:hAnsi="Calibri" w:cs="Times New Roman"/>
                <w:lang w:eastAsia="en-US"/>
              </w:rPr>
              <w:t>О.С.Ушакова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, 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Е.М.Струнина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>)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Диагностика  звукопроизношения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Диагностика,  выявление  знаний  по  формированию  элементарных математических  представлений.  (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В.П.Новикова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>).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Схема  изучения знаний  детей  о  животных  и  растениях  и  методика  их  обследования  (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Т.М.Бондаренко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  «Экологические  занятия  с  детьми  5-7 лет»)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Диагностика  «Восприятие  цвета»</w:t>
            </w:r>
          </w:p>
        </w:tc>
        <w:tc>
          <w:tcPr>
            <w:tcW w:w="1928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Сентябрь, февраль,  апрель-май   (воспитатели)</w:t>
            </w:r>
          </w:p>
        </w:tc>
      </w:tr>
      <w:tr w:rsidR="00581FD7" w:rsidRPr="00581FD7" w:rsidTr="00914DD8">
        <w:tc>
          <w:tcPr>
            <w:tcW w:w="1961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Готовность  к школьному  обучению</w:t>
            </w:r>
          </w:p>
        </w:tc>
        <w:tc>
          <w:tcPr>
            <w:tcW w:w="274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Принятие  и  понимание  учебной  задачи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Личностная  готовность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Волевая готовность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Школьная  зрелость</w:t>
            </w:r>
          </w:p>
        </w:tc>
        <w:tc>
          <w:tcPr>
            <w:tcW w:w="353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Методика  «Раскрась  картинку» 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Е.Е.Кравцовой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 (под  ред.  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Н.В.Нижегородцевой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>)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Методика  «Беседа  о  школе» (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Нежнова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  Т.А.)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Тест  Керна-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Йирасека</w:t>
            </w:r>
            <w:proofErr w:type="spellEnd"/>
          </w:p>
        </w:tc>
        <w:tc>
          <w:tcPr>
            <w:tcW w:w="1928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Февраль  (воспитатель,  старший  воспитатель)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581FD7" w:rsidRPr="00581FD7" w:rsidTr="00914DD8">
        <w:tc>
          <w:tcPr>
            <w:tcW w:w="1961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Социально-личностное  развитие. </w:t>
            </w:r>
          </w:p>
        </w:tc>
        <w:tc>
          <w:tcPr>
            <w:tcW w:w="2747" w:type="dxa"/>
          </w:tcPr>
          <w:p w:rsidR="00581FD7" w:rsidRPr="00581FD7" w:rsidRDefault="00914DD8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Отношение  к  взрослым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Отношение  к  сверстникам.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Отношение  к  себе.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Культурно-гигиенические  навыки.</w:t>
            </w:r>
          </w:p>
        </w:tc>
        <w:tc>
          <w:tcPr>
            <w:tcW w:w="353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Наблюдение,  общение  с  детьми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(карты  развития  детей  3-7  лет)</w:t>
            </w:r>
          </w:p>
          <w:p w:rsidR="00581FD7" w:rsidRPr="00581FD7" w:rsidRDefault="00914DD8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Тест  «Два  домика»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Методика  «Лесенка»  (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Г.А.Щур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>)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Наблюдение  (карты  развития).</w:t>
            </w:r>
          </w:p>
        </w:tc>
        <w:tc>
          <w:tcPr>
            <w:tcW w:w="1928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Сентябрь,  май  (воспитатели)</w:t>
            </w:r>
          </w:p>
        </w:tc>
      </w:tr>
      <w:tr w:rsidR="00581FD7" w:rsidRPr="00581FD7" w:rsidTr="00914DD8">
        <w:tc>
          <w:tcPr>
            <w:tcW w:w="1961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Креативность.</w:t>
            </w:r>
          </w:p>
        </w:tc>
        <w:tc>
          <w:tcPr>
            <w:tcW w:w="274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Богатство  воображения,  фантазии.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Создание  художественных  образов  в  различных  видах  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изодеятельности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>.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Эмоциональное  восприятие  музыки</w:t>
            </w:r>
          </w:p>
        </w:tc>
        <w:tc>
          <w:tcPr>
            <w:tcW w:w="3537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Методика  «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Дорисовывание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  фигур» (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О.М.Дьяченко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>)</w:t>
            </w:r>
          </w:p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>Педагогическая  диагностика:  показатели  художественно-творческого  развития  детей  дошкольного  возраста. (</w:t>
            </w:r>
            <w:proofErr w:type="spellStart"/>
            <w:r w:rsidRPr="00581FD7">
              <w:rPr>
                <w:rFonts w:ascii="Calibri" w:eastAsia="Times New Roman" w:hAnsi="Calibri" w:cs="Times New Roman"/>
                <w:lang w:eastAsia="en-US"/>
              </w:rPr>
              <w:t>И.А.Лыкова</w:t>
            </w:r>
            <w:proofErr w:type="spellEnd"/>
            <w:r w:rsidRPr="00581FD7">
              <w:rPr>
                <w:rFonts w:ascii="Calibri" w:eastAsia="Times New Roman" w:hAnsi="Calibri" w:cs="Times New Roman"/>
                <w:lang w:eastAsia="en-US"/>
              </w:rPr>
              <w:t>)</w:t>
            </w:r>
          </w:p>
        </w:tc>
        <w:tc>
          <w:tcPr>
            <w:tcW w:w="1928" w:type="dxa"/>
          </w:tcPr>
          <w:p w:rsidR="00581FD7" w:rsidRPr="00581FD7" w:rsidRDefault="00581FD7" w:rsidP="00581FD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581FD7">
              <w:rPr>
                <w:rFonts w:ascii="Calibri" w:eastAsia="Times New Roman" w:hAnsi="Calibri" w:cs="Times New Roman"/>
                <w:lang w:eastAsia="en-US"/>
              </w:rPr>
              <w:t xml:space="preserve">Сентябрь, май  (воспитатели,  старший  воспитатель)  </w:t>
            </w:r>
          </w:p>
        </w:tc>
      </w:tr>
    </w:tbl>
    <w:p w:rsidR="00581FD7" w:rsidRPr="00581FD7" w:rsidRDefault="00914DD8" w:rsidP="00914DD8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lang w:eastAsia="en-US"/>
        </w:rPr>
        <w:lastRenderedPageBreak/>
        <w:t xml:space="preserve">                                       </w:t>
      </w:r>
      <w:r w:rsidR="00581FD7" w:rsidRPr="00581FD7">
        <w:rPr>
          <w:rFonts w:ascii="Times New Roman" w:eastAsia="Calibri" w:hAnsi="Times New Roman" w:cs="Times New Roman"/>
          <w:b/>
          <w:u w:val="single"/>
          <w:lang w:eastAsia="en-US"/>
        </w:rPr>
        <w:t>2.3.3. Итоговые результаты освоения Программы.</w:t>
      </w:r>
    </w:p>
    <w:p w:rsidR="00581FD7" w:rsidRPr="00581FD7" w:rsidRDefault="00581FD7" w:rsidP="00581FD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581FD7" w:rsidRPr="00581FD7" w:rsidRDefault="00581FD7" w:rsidP="00581FD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     Планируемые результаты освоения детьми основной общеобразовательной программы дошкольного образования описывают интегрированные качества ребенка, которые он может приобрести в результате освоения Программы:</w:t>
      </w:r>
    </w:p>
    <w:p w:rsidR="00581FD7" w:rsidRPr="00581FD7" w:rsidRDefault="00581FD7" w:rsidP="00581FD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     К семи годам при успешном освоении Программы достигается следующий уровень развития интегрированных качеств ребенка.</w:t>
      </w:r>
    </w:p>
    <w:p w:rsidR="00581FD7" w:rsidRPr="00581FD7" w:rsidRDefault="00581FD7" w:rsidP="00581FD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 xml:space="preserve">Интегрированное качество «Физически  </w:t>
      </w:r>
      <w:proofErr w:type="gramStart"/>
      <w:r w:rsidRPr="00581FD7">
        <w:rPr>
          <w:rFonts w:ascii="Times New Roman" w:eastAsia="Calibri" w:hAnsi="Times New Roman" w:cs="Times New Roman"/>
          <w:b/>
          <w:lang w:eastAsia="en-US"/>
        </w:rPr>
        <w:t>развитый</w:t>
      </w:r>
      <w:proofErr w:type="gramEnd"/>
      <w:r w:rsidRPr="00581FD7">
        <w:rPr>
          <w:rFonts w:ascii="Times New Roman" w:eastAsia="Calibri" w:hAnsi="Times New Roman" w:cs="Times New Roman"/>
          <w:b/>
          <w:lang w:eastAsia="en-US"/>
        </w:rPr>
        <w:t>, овладевший основными культурно-гигиеническими навыками»</w:t>
      </w:r>
    </w:p>
    <w:p w:rsidR="00581FD7" w:rsidRPr="00581FD7" w:rsidRDefault="00581FD7" w:rsidP="00581FD7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Сформированы основные физические качества и потребность в двигательной активности.</w:t>
      </w:r>
    </w:p>
    <w:p w:rsidR="00581FD7" w:rsidRPr="00581FD7" w:rsidRDefault="00581FD7" w:rsidP="00581FD7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581FD7" w:rsidRPr="00581FD7" w:rsidRDefault="00581FD7" w:rsidP="00581FD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Интегрированное качество «</w:t>
      </w:r>
      <w:proofErr w:type="gramStart"/>
      <w:r w:rsidRPr="00581FD7">
        <w:rPr>
          <w:rFonts w:ascii="Times New Roman" w:eastAsia="Calibri" w:hAnsi="Times New Roman" w:cs="Times New Roman"/>
          <w:b/>
          <w:lang w:eastAsia="en-US"/>
        </w:rPr>
        <w:t>Любознательный</w:t>
      </w:r>
      <w:proofErr w:type="gramEnd"/>
      <w:r w:rsidRPr="00581FD7">
        <w:rPr>
          <w:rFonts w:ascii="Times New Roman" w:eastAsia="Calibri" w:hAnsi="Times New Roman" w:cs="Times New Roman"/>
          <w:b/>
          <w:lang w:eastAsia="en-US"/>
        </w:rPr>
        <w:t>, активный»</w:t>
      </w:r>
    </w:p>
    <w:p w:rsidR="00581FD7" w:rsidRPr="00581FD7" w:rsidRDefault="00581FD7" w:rsidP="00581FD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581FD7" w:rsidRPr="00581FD7" w:rsidRDefault="00581FD7" w:rsidP="00581FD7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Задает вопросы взрослому, любит экспериментировать.</w:t>
      </w:r>
    </w:p>
    <w:p w:rsidR="00581FD7" w:rsidRPr="00581FD7" w:rsidRDefault="00581FD7" w:rsidP="00581FD7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Способен самостоятельно действовать </w:t>
      </w:r>
      <w:proofErr w:type="gramStart"/>
      <w:r w:rsidRPr="00581FD7">
        <w:rPr>
          <w:rFonts w:ascii="Times New Roman" w:eastAsia="Calibri" w:hAnsi="Times New Roman" w:cs="Times New Roman"/>
          <w:lang w:eastAsia="en-US"/>
        </w:rPr>
        <w:t xml:space="preserve">( </w:t>
      </w:r>
      <w:proofErr w:type="gramEnd"/>
      <w:r w:rsidRPr="00581FD7">
        <w:rPr>
          <w:rFonts w:ascii="Times New Roman" w:eastAsia="Calibri" w:hAnsi="Times New Roman" w:cs="Times New Roman"/>
          <w:lang w:eastAsia="en-US"/>
        </w:rPr>
        <w:t>в повседневной жизни, в различных видах детской деятельности).</w:t>
      </w:r>
    </w:p>
    <w:p w:rsidR="00581FD7" w:rsidRPr="00581FD7" w:rsidRDefault="00581FD7" w:rsidP="00581FD7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В случаях затруднений обращается за помощью к взрослому.</w:t>
      </w:r>
    </w:p>
    <w:p w:rsidR="00581FD7" w:rsidRPr="00581FD7" w:rsidRDefault="00581FD7" w:rsidP="00581FD7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Принимает живое, заинтересованное участие в образовательном процессе.</w:t>
      </w:r>
    </w:p>
    <w:p w:rsidR="00581FD7" w:rsidRPr="00581FD7" w:rsidRDefault="00581FD7" w:rsidP="00581FD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 xml:space="preserve">Интегрированное качество «Эмоционально  </w:t>
      </w:r>
      <w:proofErr w:type="gramStart"/>
      <w:r w:rsidRPr="00581FD7">
        <w:rPr>
          <w:rFonts w:ascii="Times New Roman" w:eastAsia="Calibri" w:hAnsi="Times New Roman" w:cs="Times New Roman"/>
          <w:b/>
          <w:lang w:eastAsia="en-US"/>
        </w:rPr>
        <w:t>отзывчивый</w:t>
      </w:r>
      <w:proofErr w:type="gramEnd"/>
      <w:r w:rsidRPr="00581FD7">
        <w:rPr>
          <w:rFonts w:ascii="Times New Roman" w:eastAsia="Calibri" w:hAnsi="Times New Roman" w:cs="Times New Roman"/>
          <w:b/>
          <w:lang w:eastAsia="en-US"/>
        </w:rPr>
        <w:t>»</w:t>
      </w:r>
    </w:p>
    <w:p w:rsidR="00581FD7" w:rsidRPr="00581FD7" w:rsidRDefault="00581FD7" w:rsidP="00581FD7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Откликается на эмоции близких людей и друзей.</w:t>
      </w:r>
    </w:p>
    <w:p w:rsidR="00581FD7" w:rsidRPr="00581FD7" w:rsidRDefault="00581FD7" w:rsidP="00581FD7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Сопереживает персонажам сказок, историй, рассказав.</w:t>
      </w:r>
    </w:p>
    <w:p w:rsidR="00581FD7" w:rsidRPr="00581FD7" w:rsidRDefault="00581FD7" w:rsidP="00581FD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581FD7" w:rsidRPr="00581FD7" w:rsidRDefault="00581FD7" w:rsidP="00581FD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 xml:space="preserve">Интегрированное качество «Овладевший средствами общения и способами взаимодействия </w:t>
      </w:r>
      <w:proofErr w:type="gramStart"/>
      <w:r w:rsidRPr="00581FD7">
        <w:rPr>
          <w:rFonts w:ascii="Times New Roman" w:eastAsia="Calibri" w:hAnsi="Times New Roman" w:cs="Times New Roman"/>
          <w:b/>
          <w:lang w:eastAsia="en-US"/>
        </w:rPr>
        <w:t>со</w:t>
      </w:r>
      <w:proofErr w:type="gramEnd"/>
      <w:r w:rsidRPr="00581FD7">
        <w:rPr>
          <w:rFonts w:ascii="Times New Roman" w:eastAsia="Calibri" w:hAnsi="Times New Roman" w:cs="Times New Roman"/>
          <w:b/>
          <w:lang w:eastAsia="en-US"/>
        </w:rPr>
        <w:t xml:space="preserve"> взрослыми и сверстниками»</w:t>
      </w:r>
    </w:p>
    <w:p w:rsidR="00581FD7" w:rsidRPr="00581FD7" w:rsidRDefault="00581FD7" w:rsidP="00581FD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581FD7" w:rsidRPr="00581FD7" w:rsidRDefault="00581FD7" w:rsidP="00581FD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Способен изменять стиль общения </w:t>
      </w:r>
      <w:proofErr w:type="gramStart"/>
      <w:r w:rsidRPr="00581FD7">
        <w:rPr>
          <w:rFonts w:ascii="Times New Roman" w:eastAsia="Calibri" w:hAnsi="Times New Roman" w:cs="Times New Roman"/>
          <w:lang w:eastAsia="en-US"/>
        </w:rPr>
        <w:t>со</w:t>
      </w:r>
      <w:proofErr w:type="gramEnd"/>
      <w:r w:rsidRPr="00581FD7">
        <w:rPr>
          <w:rFonts w:ascii="Times New Roman" w:eastAsia="Calibri" w:hAnsi="Times New Roman" w:cs="Times New Roman"/>
          <w:lang w:eastAsia="en-US"/>
        </w:rPr>
        <w:t xml:space="preserve"> взрослыми или сверстником, в зависимости от ситуации.</w:t>
      </w:r>
    </w:p>
    <w:p w:rsidR="00581FD7" w:rsidRPr="00581FD7" w:rsidRDefault="00581FD7" w:rsidP="00581FD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Интегрированное качество «</w:t>
      </w:r>
      <w:proofErr w:type="gramStart"/>
      <w:r w:rsidRPr="00581FD7">
        <w:rPr>
          <w:rFonts w:ascii="Times New Roman" w:eastAsia="Calibri" w:hAnsi="Times New Roman" w:cs="Times New Roman"/>
          <w:b/>
          <w:lang w:eastAsia="en-US"/>
        </w:rPr>
        <w:t>Способный</w:t>
      </w:r>
      <w:proofErr w:type="gramEnd"/>
      <w:r w:rsidRPr="00581FD7">
        <w:rPr>
          <w:rFonts w:ascii="Times New Roman" w:eastAsia="Calibri" w:hAnsi="Times New Roman" w:cs="Times New Roman"/>
          <w:b/>
          <w:lang w:eastAsia="en-US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581FD7" w:rsidRPr="00581FD7" w:rsidRDefault="00581FD7" w:rsidP="00581FD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581FD7" w:rsidRPr="00581FD7" w:rsidRDefault="00581FD7" w:rsidP="00581FD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581FD7">
        <w:rPr>
          <w:rFonts w:ascii="Times New Roman" w:eastAsia="Calibri" w:hAnsi="Times New Roman" w:cs="Times New Roman"/>
          <w:lang w:eastAsia="en-US"/>
        </w:rPr>
        <w:t>Способен</w:t>
      </w:r>
      <w:proofErr w:type="gramEnd"/>
      <w:r w:rsidRPr="00581FD7">
        <w:rPr>
          <w:rFonts w:ascii="Times New Roman" w:eastAsia="Calibri" w:hAnsi="Times New Roman" w:cs="Times New Roman"/>
          <w:lang w:eastAsia="en-US"/>
        </w:rPr>
        <w:t xml:space="preserve"> планировать свои действия, направленные на достижение конкретной цели.</w:t>
      </w:r>
    </w:p>
    <w:p w:rsidR="00581FD7" w:rsidRPr="00581FD7" w:rsidRDefault="00581FD7" w:rsidP="00581FD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581FD7" w:rsidRPr="00581FD7" w:rsidRDefault="00581FD7" w:rsidP="00581FD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Интегрированное качество «</w:t>
      </w:r>
      <w:proofErr w:type="gramStart"/>
      <w:r w:rsidRPr="00581FD7">
        <w:rPr>
          <w:rFonts w:ascii="Times New Roman" w:eastAsia="Calibri" w:hAnsi="Times New Roman" w:cs="Times New Roman"/>
          <w:b/>
          <w:lang w:eastAsia="en-US"/>
        </w:rPr>
        <w:t>Способный</w:t>
      </w:r>
      <w:proofErr w:type="gramEnd"/>
      <w:r w:rsidRPr="00581FD7">
        <w:rPr>
          <w:rFonts w:ascii="Times New Roman" w:eastAsia="Calibri" w:hAnsi="Times New Roman" w:cs="Times New Roman"/>
          <w:b/>
          <w:lang w:eastAsia="en-US"/>
        </w:rPr>
        <w:t xml:space="preserve">  решать интеллектуальные и личностные задачи (проблемы), адекватные возрасту»</w:t>
      </w:r>
    </w:p>
    <w:p w:rsidR="00581FD7" w:rsidRPr="00581FD7" w:rsidRDefault="00581FD7" w:rsidP="00581FD7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</w:t>
      </w:r>
    </w:p>
    <w:p w:rsidR="00581FD7" w:rsidRPr="00581FD7" w:rsidRDefault="00581FD7" w:rsidP="00581FD7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Способен предложить собственный замысел и воплотить его в рисунке, постройке, рассказе и др.</w:t>
      </w:r>
    </w:p>
    <w:p w:rsidR="00581FD7" w:rsidRPr="00581FD7" w:rsidRDefault="00581FD7" w:rsidP="00581FD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Интегрированное качество «</w:t>
      </w:r>
      <w:proofErr w:type="gramStart"/>
      <w:r w:rsidRPr="00581FD7">
        <w:rPr>
          <w:rFonts w:ascii="Times New Roman" w:eastAsia="Calibri" w:hAnsi="Times New Roman" w:cs="Times New Roman"/>
          <w:b/>
          <w:lang w:eastAsia="en-US"/>
        </w:rPr>
        <w:t>Имеющий</w:t>
      </w:r>
      <w:proofErr w:type="gramEnd"/>
      <w:r w:rsidRPr="00581FD7">
        <w:rPr>
          <w:rFonts w:ascii="Times New Roman" w:eastAsia="Calibri" w:hAnsi="Times New Roman" w:cs="Times New Roman"/>
          <w:b/>
          <w:lang w:eastAsia="en-US"/>
        </w:rPr>
        <w:t xml:space="preserve"> первичные представления о себе, семье, обществе, государстве, мире и природе»</w:t>
      </w:r>
    </w:p>
    <w:p w:rsidR="00581FD7" w:rsidRPr="00581FD7" w:rsidRDefault="00581FD7" w:rsidP="00581FD7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Имеет представления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</w:p>
    <w:p w:rsidR="00581FD7" w:rsidRPr="00581FD7" w:rsidRDefault="00581FD7" w:rsidP="00581FD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Интегрированное качество «</w:t>
      </w:r>
      <w:proofErr w:type="gramStart"/>
      <w:r w:rsidRPr="00581FD7">
        <w:rPr>
          <w:rFonts w:ascii="Times New Roman" w:eastAsia="Calibri" w:hAnsi="Times New Roman" w:cs="Times New Roman"/>
          <w:b/>
          <w:lang w:eastAsia="en-US"/>
        </w:rPr>
        <w:t>Овладевший</w:t>
      </w:r>
      <w:proofErr w:type="gramEnd"/>
      <w:r w:rsidRPr="00581FD7">
        <w:rPr>
          <w:rFonts w:ascii="Times New Roman" w:eastAsia="Calibri" w:hAnsi="Times New Roman" w:cs="Times New Roman"/>
          <w:b/>
          <w:lang w:eastAsia="en-US"/>
        </w:rPr>
        <w:t xml:space="preserve">  универсальными предпосылками учебной деятельности»</w:t>
      </w:r>
    </w:p>
    <w:p w:rsidR="00581FD7" w:rsidRPr="00581FD7" w:rsidRDefault="00581FD7" w:rsidP="00581FD7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Умеет работать по правилу и по образцу, слушать взрослого и выполнять его инструкции.</w:t>
      </w:r>
    </w:p>
    <w:p w:rsidR="00581FD7" w:rsidRPr="00581FD7" w:rsidRDefault="00581FD7" w:rsidP="00581FD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Интегрированное качество «</w:t>
      </w:r>
      <w:proofErr w:type="gramStart"/>
      <w:r w:rsidRPr="00581FD7">
        <w:rPr>
          <w:rFonts w:ascii="Times New Roman" w:eastAsia="Calibri" w:hAnsi="Times New Roman" w:cs="Times New Roman"/>
          <w:b/>
          <w:lang w:eastAsia="en-US"/>
        </w:rPr>
        <w:t>Овладевший</w:t>
      </w:r>
      <w:proofErr w:type="gramEnd"/>
      <w:r w:rsidRPr="00581FD7">
        <w:rPr>
          <w:rFonts w:ascii="Times New Roman" w:eastAsia="Calibri" w:hAnsi="Times New Roman" w:cs="Times New Roman"/>
          <w:b/>
          <w:lang w:eastAsia="en-US"/>
        </w:rPr>
        <w:t xml:space="preserve">  необходимыми умениями и навыками».</w:t>
      </w:r>
    </w:p>
    <w:p w:rsidR="00581FD7" w:rsidRPr="00581FD7" w:rsidRDefault="00581FD7" w:rsidP="00581FD7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lastRenderedPageBreak/>
        <w:t>У ребенка сформированы умения и навыки, необходимые для осуществления различных видов детской деятельности.</w:t>
      </w:r>
    </w:p>
    <w:p w:rsidR="00581FD7" w:rsidRPr="00581FD7" w:rsidRDefault="00581FD7" w:rsidP="00581FD7">
      <w:pPr>
        <w:spacing w:after="0" w:line="240" w:lineRule="auto"/>
        <w:ind w:left="360"/>
        <w:rPr>
          <w:rFonts w:ascii="Times New Roman" w:eastAsia="Calibri" w:hAnsi="Times New Roman" w:cs="Times New Roman"/>
          <w:u w:val="single"/>
          <w:lang w:eastAsia="en-US"/>
        </w:rPr>
      </w:pPr>
    </w:p>
    <w:p w:rsidR="00581FD7" w:rsidRPr="00581FD7" w:rsidRDefault="00581FD7" w:rsidP="00581FD7">
      <w:pPr>
        <w:spacing w:after="0" w:line="240" w:lineRule="auto"/>
        <w:ind w:left="360"/>
        <w:rPr>
          <w:rFonts w:ascii="Times New Roman" w:eastAsia="Calibri" w:hAnsi="Times New Roman" w:cs="Times New Roman"/>
          <w:u w:val="single"/>
          <w:lang w:eastAsia="en-US"/>
        </w:rPr>
      </w:pPr>
      <w:r w:rsidRPr="00581FD7">
        <w:rPr>
          <w:rFonts w:ascii="Times New Roman" w:eastAsia="Calibri" w:hAnsi="Times New Roman" w:cs="Times New Roman"/>
          <w:u w:val="single"/>
          <w:lang w:eastAsia="en-US"/>
        </w:rPr>
        <w:t>Образовательная область «Здоровье»</w:t>
      </w:r>
    </w:p>
    <w:p w:rsidR="00581FD7" w:rsidRPr="00581FD7" w:rsidRDefault="00581FD7" w:rsidP="00581FD7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Усвоил основные культурно-гигиенические навыки (быстро и правильно умывается, насухо вытирается, пользуется только индивидуальным полотенцем, чистит зубы,  </w:t>
      </w:r>
      <w:proofErr w:type="spellStart"/>
      <w:r w:rsidRPr="00581FD7">
        <w:rPr>
          <w:rFonts w:ascii="Times New Roman" w:eastAsia="Calibri" w:hAnsi="Times New Roman" w:cs="Times New Roman"/>
          <w:lang w:eastAsia="en-US"/>
        </w:rPr>
        <w:t>полоскает</w:t>
      </w:r>
      <w:proofErr w:type="spellEnd"/>
      <w:r w:rsidRPr="00581FD7">
        <w:rPr>
          <w:rFonts w:ascii="Times New Roman" w:eastAsia="Calibri" w:hAnsi="Times New Roman" w:cs="Times New Roman"/>
          <w:lang w:eastAsia="en-US"/>
        </w:rPr>
        <w:t xml:space="preserve"> рот после еды, моет ноги 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обуви).</w:t>
      </w:r>
    </w:p>
    <w:p w:rsidR="00581FD7" w:rsidRPr="00581FD7" w:rsidRDefault="00581FD7" w:rsidP="00581FD7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Имеет сформированные представления о здоровом образе жизни </w:t>
      </w:r>
      <w:proofErr w:type="gramStart"/>
      <w:r w:rsidRPr="00581FD7">
        <w:rPr>
          <w:rFonts w:ascii="Times New Roman" w:eastAsia="Calibri" w:hAnsi="Times New Roman" w:cs="Times New Roman"/>
          <w:lang w:eastAsia="en-US"/>
        </w:rPr>
        <w:t xml:space="preserve">( </w:t>
      </w:r>
      <w:proofErr w:type="gramEnd"/>
      <w:r w:rsidRPr="00581FD7">
        <w:rPr>
          <w:rFonts w:ascii="Times New Roman" w:eastAsia="Calibri" w:hAnsi="Times New Roman" w:cs="Times New Roman"/>
          <w:lang w:eastAsia="en-US"/>
        </w:rPr>
        <w:t>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581FD7" w:rsidRPr="00581FD7" w:rsidRDefault="00581FD7" w:rsidP="00581FD7">
      <w:pPr>
        <w:spacing w:after="0" w:line="240" w:lineRule="auto"/>
        <w:rPr>
          <w:rFonts w:ascii="Times New Roman" w:eastAsia="Calibri" w:hAnsi="Times New Roman" w:cs="Times New Roman"/>
          <w:u w:val="single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     </w:t>
      </w:r>
      <w:r w:rsidRPr="00581FD7">
        <w:rPr>
          <w:rFonts w:ascii="Times New Roman" w:eastAsia="Calibri" w:hAnsi="Times New Roman" w:cs="Times New Roman"/>
          <w:u w:val="single"/>
          <w:lang w:eastAsia="en-US"/>
        </w:rPr>
        <w:t>Образовательная область «Физическая культура»</w:t>
      </w:r>
    </w:p>
    <w:p w:rsidR="00581FD7" w:rsidRPr="00581FD7" w:rsidRDefault="00581FD7" w:rsidP="00581FD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Выполняет правильно все виды основных движений (ходьба, бег, прыжки, метание, лазанье).</w:t>
      </w:r>
    </w:p>
    <w:p w:rsidR="00581FD7" w:rsidRPr="00581FD7" w:rsidRDefault="00581FD7" w:rsidP="00581FD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Может прыгать на мягкое покрытие с высоты до </w:t>
      </w:r>
      <w:smartTag w:uri="urn:schemas-microsoft-com:office:smarttags" w:element="metricconverter">
        <w:smartTagPr>
          <w:attr w:name="ProductID" w:val="40 см"/>
        </w:smartTagPr>
        <w:r w:rsidRPr="00581FD7">
          <w:rPr>
            <w:rFonts w:ascii="Times New Roman" w:eastAsia="Calibri" w:hAnsi="Times New Roman" w:cs="Times New Roman"/>
            <w:lang w:eastAsia="en-US"/>
          </w:rPr>
          <w:t>40 см</w:t>
        </w:r>
      </w:smartTag>
      <w:r w:rsidRPr="00581FD7">
        <w:rPr>
          <w:rFonts w:ascii="Times New Roman" w:eastAsia="Calibri" w:hAnsi="Times New Roman" w:cs="Times New Roman"/>
          <w:lang w:eastAsia="en-US"/>
        </w:rPr>
        <w:t xml:space="preserve">; мягко приземляться, прыгать в длину с места на расстояние не менее 100см, с разбега – </w:t>
      </w:r>
      <w:smartTag w:uri="urn:schemas-microsoft-com:office:smarttags" w:element="metricconverter">
        <w:smartTagPr>
          <w:attr w:name="ProductID" w:val="180 см"/>
        </w:smartTagPr>
        <w:r w:rsidRPr="00581FD7">
          <w:rPr>
            <w:rFonts w:ascii="Times New Roman" w:eastAsia="Calibri" w:hAnsi="Times New Roman" w:cs="Times New Roman"/>
            <w:lang w:eastAsia="en-US"/>
          </w:rPr>
          <w:t>180 см</w:t>
        </w:r>
      </w:smartTag>
      <w:r w:rsidRPr="00581FD7">
        <w:rPr>
          <w:rFonts w:ascii="Times New Roman" w:eastAsia="Calibri" w:hAnsi="Times New Roman" w:cs="Times New Roman"/>
          <w:lang w:eastAsia="en-US"/>
        </w:rPr>
        <w:t xml:space="preserve">; в высоту с разбега – не менее </w:t>
      </w:r>
      <w:smartTag w:uri="urn:schemas-microsoft-com:office:smarttags" w:element="metricconverter">
        <w:smartTagPr>
          <w:attr w:name="ProductID" w:val="50 см"/>
        </w:smartTagPr>
        <w:r w:rsidRPr="00581FD7">
          <w:rPr>
            <w:rFonts w:ascii="Times New Roman" w:eastAsia="Calibri" w:hAnsi="Times New Roman" w:cs="Times New Roman"/>
            <w:lang w:eastAsia="en-US"/>
          </w:rPr>
          <w:t>50 см</w:t>
        </w:r>
      </w:smartTag>
      <w:r w:rsidRPr="00581FD7">
        <w:rPr>
          <w:rFonts w:ascii="Times New Roman" w:eastAsia="Calibri" w:hAnsi="Times New Roman" w:cs="Times New Roman"/>
          <w:lang w:eastAsia="en-US"/>
        </w:rPr>
        <w:t>; прыгать через короткую и длинную скакалку разными способами.</w:t>
      </w:r>
    </w:p>
    <w:p w:rsidR="00581FD7" w:rsidRPr="00581FD7" w:rsidRDefault="00581FD7" w:rsidP="00581FD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Может перебрасывать набивные мячи (вес </w:t>
      </w:r>
      <w:smartTag w:uri="urn:schemas-microsoft-com:office:smarttags" w:element="metricconverter">
        <w:smartTagPr>
          <w:attr w:name="ProductID" w:val="1 кг"/>
        </w:smartTagPr>
        <w:r w:rsidRPr="00581FD7">
          <w:rPr>
            <w:rFonts w:ascii="Times New Roman" w:eastAsia="Calibri" w:hAnsi="Times New Roman" w:cs="Times New Roman"/>
            <w:lang w:eastAsia="en-US"/>
          </w:rPr>
          <w:t>1 кг</w:t>
        </w:r>
      </w:smartTag>
      <w:r w:rsidRPr="00581FD7">
        <w:rPr>
          <w:rFonts w:ascii="Times New Roman" w:eastAsia="Calibri" w:hAnsi="Times New Roman" w:cs="Times New Roman"/>
          <w:lang w:eastAsia="en-US"/>
        </w:rPr>
        <w:t xml:space="preserve">), бросать предметы в цель из разных исходных положений, попадать в вертикальную и горизонтальную цель с расстояния 4 </w:t>
      </w:r>
      <w:smartTag w:uri="urn:schemas-microsoft-com:office:smarttags" w:element="metricconverter">
        <w:smartTagPr>
          <w:attr w:name="ProductID" w:val="-5 м"/>
        </w:smartTagPr>
        <w:r w:rsidRPr="00581FD7">
          <w:rPr>
            <w:rFonts w:ascii="Times New Roman" w:eastAsia="Calibri" w:hAnsi="Times New Roman" w:cs="Times New Roman"/>
            <w:lang w:eastAsia="en-US"/>
          </w:rPr>
          <w:t>-5 м</w:t>
        </w:r>
      </w:smartTag>
      <w:r w:rsidRPr="00581FD7">
        <w:rPr>
          <w:rFonts w:ascii="Times New Roman" w:eastAsia="Calibri" w:hAnsi="Times New Roman" w:cs="Times New Roman"/>
          <w:lang w:eastAsia="en-US"/>
        </w:rPr>
        <w:t>, метать предметы правой и левой рукой на расстояние 5 -12м, метать предметы в движущуюся цель.</w:t>
      </w:r>
    </w:p>
    <w:p w:rsidR="00581FD7" w:rsidRPr="00581FD7" w:rsidRDefault="00581FD7" w:rsidP="00581FD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581FD7" w:rsidRPr="00581FD7" w:rsidRDefault="00581FD7" w:rsidP="00581FD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581FD7" w:rsidRPr="00581FD7" w:rsidRDefault="00581FD7" w:rsidP="00581FD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Следит за правильной осанкой.</w:t>
      </w:r>
    </w:p>
    <w:p w:rsidR="00581FD7" w:rsidRPr="00581FD7" w:rsidRDefault="00581FD7" w:rsidP="00581FD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Ходит на лыжах переменным скользящим шагом на расстояние </w:t>
      </w:r>
      <w:smartTag w:uri="urn:schemas-microsoft-com:office:smarttags" w:element="metricconverter">
        <w:smartTagPr>
          <w:attr w:name="ProductID" w:val="3 км"/>
        </w:smartTagPr>
        <w:r w:rsidRPr="00581FD7">
          <w:rPr>
            <w:rFonts w:ascii="Times New Roman" w:eastAsia="Calibri" w:hAnsi="Times New Roman" w:cs="Times New Roman"/>
            <w:lang w:eastAsia="en-US"/>
          </w:rPr>
          <w:t>3 км</w:t>
        </w:r>
      </w:smartTag>
      <w:r w:rsidRPr="00581FD7">
        <w:rPr>
          <w:rFonts w:ascii="Times New Roman" w:eastAsia="Calibri" w:hAnsi="Times New Roman" w:cs="Times New Roman"/>
          <w:lang w:eastAsia="en-US"/>
        </w:rPr>
        <w:t>, поднимается на горку и спускается с нее, тормозит при спуске.</w:t>
      </w:r>
    </w:p>
    <w:p w:rsidR="00581FD7" w:rsidRPr="00581FD7" w:rsidRDefault="00581FD7" w:rsidP="00581FD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Участвует в играх с элементами спорта (городки, бадминтон, баскетбол, футбол, хоккей, настольный теннис).</w:t>
      </w:r>
    </w:p>
    <w:p w:rsidR="00581FD7" w:rsidRPr="00581FD7" w:rsidRDefault="00581FD7" w:rsidP="00581FD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Плавает произвольно на расстояние </w:t>
      </w:r>
      <w:smartTag w:uri="urn:schemas-microsoft-com:office:smarttags" w:element="metricconverter">
        <w:smartTagPr>
          <w:attr w:name="ProductID" w:val="15 м"/>
        </w:smartTagPr>
        <w:r w:rsidRPr="00581FD7">
          <w:rPr>
            <w:rFonts w:ascii="Times New Roman" w:eastAsia="Calibri" w:hAnsi="Times New Roman" w:cs="Times New Roman"/>
            <w:lang w:eastAsia="en-US"/>
          </w:rPr>
          <w:t>15 м</w:t>
        </w:r>
      </w:smartTag>
      <w:r w:rsidRPr="00581FD7">
        <w:rPr>
          <w:rFonts w:ascii="Times New Roman" w:eastAsia="Calibri" w:hAnsi="Times New Roman" w:cs="Times New Roman"/>
          <w:lang w:eastAsia="en-US"/>
        </w:rPr>
        <w:t>.</w:t>
      </w:r>
    </w:p>
    <w:p w:rsidR="00581FD7" w:rsidRPr="00581FD7" w:rsidRDefault="00581FD7" w:rsidP="00581FD7">
      <w:pPr>
        <w:spacing w:after="0" w:line="240" w:lineRule="auto"/>
        <w:ind w:left="360"/>
        <w:rPr>
          <w:rFonts w:ascii="Times New Roman" w:eastAsia="Calibri" w:hAnsi="Times New Roman" w:cs="Times New Roman"/>
          <w:u w:val="single"/>
          <w:lang w:eastAsia="en-US"/>
        </w:rPr>
      </w:pPr>
      <w:r w:rsidRPr="00581FD7">
        <w:rPr>
          <w:rFonts w:ascii="Times New Roman" w:eastAsia="Calibri" w:hAnsi="Times New Roman" w:cs="Times New Roman"/>
          <w:u w:val="single"/>
          <w:lang w:eastAsia="en-US"/>
        </w:rPr>
        <w:t>Образовательная область «Социализация»</w:t>
      </w:r>
    </w:p>
    <w:p w:rsidR="00581FD7" w:rsidRPr="00581FD7" w:rsidRDefault="00581FD7" w:rsidP="00581FD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Самостоятельно отбирает или придумывает разнообразные сюжеты игр.</w:t>
      </w:r>
    </w:p>
    <w:p w:rsidR="00581FD7" w:rsidRPr="00581FD7" w:rsidRDefault="00581FD7" w:rsidP="00581FD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Придерживается  в процессе игры намеченного замысла, оставляя место для импровизации. Находит новую трактовку роли и исполняет ее.</w:t>
      </w:r>
    </w:p>
    <w:p w:rsidR="00581FD7" w:rsidRPr="00581FD7" w:rsidRDefault="00581FD7" w:rsidP="00581FD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Может моделировать предметно-игровую среду.</w:t>
      </w:r>
    </w:p>
    <w:p w:rsidR="00581FD7" w:rsidRPr="00581FD7" w:rsidRDefault="00581FD7" w:rsidP="00581FD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</w:r>
    </w:p>
    <w:p w:rsidR="00581FD7" w:rsidRPr="00581FD7" w:rsidRDefault="00581FD7" w:rsidP="00581FD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Понимает образный строй спектакля: оценивает игру актеров, средства выразительности и оформление постановки.</w:t>
      </w:r>
    </w:p>
    <w:p w:rsidR="00581FD7" w:rsidRPr="00581FD7" w:rsidRDefault="00581FD7" w:rsidP="00581FD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В беседе о просмотренном спектакле может высказать свою точку зрения.</w:t>
      </w:r>
    </w:p>
    <w:p w:rsidR="00581FD7" w:rsidRPr="00581FD7" w:rsidRDefault="00581FD7" w:rsidP="00581FD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Владеет навыками театральной культуры: знает театральные профессии, правила поведения в театре.</w:t>
      </w:r>
    </w:p>
    <w:p w:rsidR="00581FD7" w:rsidRPr="00581FD7" w:rsidRDefault="00581FD7" w:rsidP="00581FD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Участвует в творческих группах по созданию спектаклей («режиссеры», «актеры»</w:t>
      </w:r>
      <w:proofErr w:type="gramStart"/>
      <w:r w:rsidRPr="00581FD7">
        <w:rPr>
          <w:rFonts w:ascii="Times New Roman" w:eastAsia="Calibri" w:hAnsi="Times New Roman" w:cs="Times New Roman"/>
          <w:lang w:eastAsia="en-US"/>
        </w:rPr>
        <w:t>.</w:t>
      </w:r>
      <w:proofErr w:type="gramEnd"/>
      <w:r w:rsidRPr="00581FD7">
        <w:rPr>
          <w:rFonts w:ascii="Times New Roman" w:eastAsia="Calibri" w:hAnsi="Times New Roman" w:cs="Times New Roman"/>
          <w:lang w:eastAsia="en-US"/>
        </w:rPr>
        <w:t xml:space="preserve"> «</w:t>
      </w:r>
      <w:proofErr w:type="gramStart"/>
      <w:r w:rsidRPr="00581FD7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581FD7">
        <w:rPr>
          <w:rFonts w:ascii="Times New Roman" w:eastAsia="Calibri" w:hAnsi="Times New Roman" w:cs="Times New Roman"/>
          <w:lang w:eastAsia="en-US"/>
        </w:rPr>
        <w:t>остюмеры», «оформители» и т.д.)</w:t>
      </w:r>
    </w:p>
    <w:p w:rsidR="00581FD7" w:rsidRPr="00581FD7" w:rsidRDefault="00581FD7" w:rsidP="00581FD7">
      <w:pPr>
        <w:spacing w:after="0" w:line="240" w:lineRule="auto"/>
        <w:ind w:left="360"/>
        <w:rPr>
          <w:rFonts w:ascii="Times New Roman" w:eastAsia="Calibri" w:hAnsi="Times New Roman" w:cs="Times New Roman"/>
          <w:u w:val="single"/>
          <w:lang w:eastAsia="en-US"/>
        </w:rPr>
      </w:pPr>
      <w:r w:rsidRPr="00581FD7">
        <w:rPr>
          <w:rFonts w:ascii="Times New Roman" w:eastAsia="Calibri" w:hAnsi="Times New Roman" w:cs="Times New Roman"/>
          <w:u w:val="single"/>
          <w:lang w:eastAsia="en-US"/>
        </w:rPr>
        <w:t>Образовательная область «Труд»</w:t>
      </w:r>
    </w:p>
    <w:p w:rsidR="00581FD7" w:rsidRPr="00581FD7" w:rsidRDefault="00581FD7" w:rsidP="00581FD7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Самостоятельно ухаживает за одеждой, устраняет непорядок в своем внешнем виде.</w:t>
      </w:r>
    </w:p>
    <w:p w:rsidR="00581FD7" w:rsidRPr="00581FD7" w:rsidRDefault="00581FD7" w:rsidP="00581FD7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Ответственно выполняет обязанности дежурного по столовой, в уголке природы.</w:t>
      </w:r>
    </w:p>
    <w:p w:rsidR="00581FD7" w:rsidRPr="00581FD7" w:rsidRDefault="00581FD7" w:rsidP="00581FD7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Проявляет трудолюбие в работе на участке детского сада.</w:t>
      </w:r>
    </w:p>
    <w:p w:rsidR="00581FD7" w:rsidRPr="00581FD7" w:rsidRDefault="00581FD7" w:rsidP="00581FD7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Может планировать свою трудовую деятельность; отбирая материалы, необходимые для занятий, игр.</w:t>
      </w:r>
    </w:p>
    <w:p w:rsidR="00581FD7" w:rsidRPr="00581FD7" w:rsidRDefault="00581FD7" w:rsidP="00581FD7">
      <w:pPr>
        <w:spacing w:after="0" w:line="240" w:lineRule="auto"/>
        <w:ind w:left="360"/>
        <w:rPr>
          <w:rFonts w:ascii="Times New Roman" w:eastAsia="Calibri" w:hAnsi="Times New Roman" w:cs="Times New Roman"/>
          <w:u w:val="single"/>
          <w:lang w:eastAsia="en-US"/>
        </w:rPr>
      </w:pPr>
      <w:r w:rsidRPr="00581FD7">
        <w:rPr>
          <w:rFonts w:ascii="Times New Roman" w:eastAsia="Calibri" w:hAnsi="Times New Roman" w:cs="Times New Roman"/>
          <w:u w:val="single"/>
          <w:lang w:eastAsia="en-US"/>
        </w:rPr>
        <w:t>Образовательная область «Безопасность»</w:t>
      </w:r>
    </w:p>
    <w:p w:rsidR="00581FD7" w:rsidRPr="00581FD7" w:rsidRDefault="00581FD7" w:rsidP="00581FD7">
      <w:pPr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u w:val="single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Соблюдает элементарные правила организованного поведения в детском саду, поведения на улице и в транспорте, дорожного движения</w:t>
      </w:r>
      <w:r w:rsidRPr="00581FD7">
        <w:rPr>
          <w:rFonts w:ascii="Times New Roman" w:eastAsia="Calibri" w:hAnsi="Times New Roman" w:cs="Times New Roman"/>
          <w:u w:val="single"/>
          <w:lang w:eastAsia="en-US"/>
        </w:rPr>
        <w:t>.</w:t>
      </w:r>
    </w:p>
    <w:p w:rsidR="00581FD7" w:rsidRPr="00581FD7" w:rsidRDefault="00581FD7" w:rsidP="00581FD7">
      <w:pPr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lastRenderedPageBreak/>
        <w:t>Различает и называет специальные виды транспорта («Скорая помощь», «Пожарная», «Милиция»), объясняет их назначение.</w:t>
      </w:r>
    </w:p>
    <w:p w:rsidR="00581FD7" w:rsidRPr="00581FD7" w:rsidRDefault="00581FD7" w:rsidP="00581FD7">
      <w:pPr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Понимает значения сигналов светофора.</w:t>
      </w:r>
    </w:p>
    <w:p w:rsidR="00581FD7" w:rsidRPr="00581FD7" w:rsidRDefault="00581FD7" w:rsidP="00581FD7">
      <w:pPr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Узнает и называет дорожные знаки «Пешеходный переход», «Дети, «Остановка общественного транспорта», «Подземный пешеходный переход», «Пункт медицинской помощи».</w:t>
      </w:r>
    </w:p>
    <w:p w:rsidR="00581FD7" w:rsidRPr="00581FD7" w:rsidRDefault="00581FD7" w:rsidP="00581FD7">
      <w:pPr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Различает проезжую часть, тротуар, подземный пешеходный переход, пешеходный переход «Зебра».</w:t>
      </w:r>
    </w:p>
    <w:p w:rsidR="00581FD7" w:rsidRPr="00581FD7" w:rsidRDefault="00581FD7" w:rsidP="00581FD7">
      <w:pPr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581FD7">
        <w:rPr>
          <w:rFonts w:ascii="Times New Roman" w:eastAsia="Calibri" w:hAnsi="Times New Roman" w:cs="Times New Roman"/>
          <w:lang w:eastAsia="en-US"/>
        </w:rPr>
        <w:t>Знает</w:t>
      </w:r>
      <w:proofErr w:type="gramEnd"/>
      <w:r w:rsidRPr="00581FD7">
        <w:rPr>
          <w:rFonts w:ascii="Times New Roman" w:eastAsia="Calibri" w:hAnsi="Times New Roman" w:cs="Times New Roman"/>
          <w:lang w:eastAsia="en-US"/>
        </w:rPr>
        <w:t xml:space="preserve"> и соблюдать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581FD7" w:rsidRPr="00581FD7" w:rsidRDefault="00581FD7" w:rsidP="00581FD7">
      <w:pPr>
        <w:spacing w:after="0" w:line="240" w:lineRule="auto"/>
        <w:ind w:left="360"/>
        <w:rPr>
          <w:rFonts w:ascii="Times New Roman" w:eastAsia="Calibri" w:hAnsi="Times New Roman" w:cs="Times New Roman"/>
          <w:u w:val="single"/>
          <w:lang w:eastAsia="en-US"/>
        </w:rPr>
      </w:pPr>
      <w:r w:rsidRPr="00581FD7">
        <w:rPr>
          <w:rFonts w:ascii="Times New Roman" w:eastAsia="Calibri" w:hAnsi="Times New Roman" w:cs="Times New Roman"/>
          <w:u w:val="single"/>
          <w:lang w:eastAsia="en-US"/>
        </w:rPr>
        <w:t>Образовательная область «Познание»</w:t>
      </w:r>
    </w:p>
    <w:p w:rsidR="00581FD7" w:rsidRPr="00581FD7" w:rsidRDefault="00581FD7" w:rsidP="00581FD7">
      <w:pPr>
        <w:spacing w:after="0" w:line="240" w:lineRule="auto"/>
        <w:ind w:left="360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Продуктивная (конструктивная) деятельность.</w:t>
      </w:r>
    </w:p>
    <w:p w:rsidR="00581FD7" w:rsidRPr="00581FD7" w:rsidRDefault="00581FD7" w:rsidP="00581FD7">
      <w:pPr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581FD7">
        <w:rPr>
          <w:rFonts w:ascii="Times New Roman" w:eastAsia="Calibri" w:hAnsi="Times New Roman" w:cs="Times New Roman"/>
          <w:lang w:eastAsia="en-US"/>
        </w:rPr>
        <w:t>Способен</w:t>
      </w:r>
      <w:proofErr w:type="gramEnd"/>
      <w:r w:rsidRPr="00581FD7">
        <w:rPr>
          <w:rFonts w:ascii="Times New Roman" w:eastAsia="Calibri" w:hAnsi="Times New Roman" w:cs="Times New Roman"/>
          <w:lang w:eastAsia="en-US"/>
        </w:rPr>
        <w:t xml:space="preserve"> соотносить конструкцию предмета с его назначением.</w:t>
      </w:r>
    </w:p>
    <w:p w:rsidR="00581FD7" w:rsidRPr="00581FD7" w:rsidRDefault="00581FD7" w:rsidP="00581FD7">
      <w:pPr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581FD7">
        <w:rPr>
          <w:rFonts w:ascii="Times New Roman" w:eastAsia="Calibri" w:hAnsi="Times New Roman" w:cs="Times New Roman"/>
          <w:lang w:eastAsia="en-US"/>
        </w:rPr>
        <w:t>Способен</w:t>
      </w:r>
      <w:proofErr w:type="gramEnd"/>
      <w:r w:rsidRPr="00581FD7">
        <w:rPr>
          <w:rFonts w:ascii="Times New Roman" w:eastAsia="Calibri" w:hAnsi="Times New Roman" w:cs="Times New Roman"/>
          <w:lang w:eastAsia="en-US"/>
        </w:rPr>
        <w:t xml:space="preserve"> создавать различные конструкции одного и того же объекта.</w:t>
      </w:r>
    </w:p>
    <w:p w:rsidR="00581FD7" w:rsidRPr="00581FD7" w:rsidRDefault="00581FD7" w:rsidP="00581FD7">
      <w:pPr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Может создавать модели из пластмассового и деревянного конструкторов по рисунку и словесной инструкции.</w:t>
      </w:r>
    </w:p>
    <w:p w:rsidR="00581FD7" w:rsidRPr="00581FD7" w:rsidRDefault="00581FD7" w:rsidP="00581FD7">
      <w:pPr>
        <w:spacing w:after="0" w:line="240" w:lineRule="auto"/>
        <w:ind w:left="360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Формирование элементарных математических представлений.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(частью), находит части целого множества и целое по известным частям.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Считает до 10 и дальше (количественный, порядковый счет в пределах 20).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Называет числа в прямом (обратном) порядке до 10, начиная с любого числа натурального ряда </w:t>
      </w:r>
      <w:proofErr w:type="gramStart"/>
      <w:r w:rsidRPr="00581FD7">
        <w:rPr>
          <w:rFonts w:ascii="Times New Roman" w:eastAsia="Calibri" w:hAnsi="Times New Roman" w:cs="Times New Roman"/>
          <w:lang w:eastAsia="en-US"/>
        </w:rPr>
        <w:t xml:space="preserve">( </w:t>
      </w:r>
      <w:proofErr w:type="gramEnd"/>
      <w:r w:rsidRPr="00581FD7">
        <w:rPr>
          <w:rFonts w:ascii="Times New Roman" w:eastAsia="Calibri" w:hAnsi="Times New Roman" w:cs="Times New Roman"/>
          <w:lang w:eastAsia="en-US"/>
        </w:rPr>
        <w:t>в пределах 10).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Соотносит цифру (0-9) и количество предметов.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Составляет и решает задачи в одно действие на сложение и </w:t>
      </w:r>
      <w:proofErr w:type="spellStart"/>
      <w:r w:rsidRPr="00581FD7">
        <w:rPr>
          <w:rFonts w:ascii="Times New Roman" w:eastAsia="Calibri" w:hAnsi="Times New Roman" w:cs="Times New Roman"/>
          <w:lang w:eastAsia="en-US"/>
        </w:rPr>
        <w:t>вычитаение</w:t>
      </w:r>
      <w:proofErr w:type="spellEnd"/>
      <w:r w:rsidRPr="00581FD7">
        <w:rPr>
          <w:rFonts w:ascii="Times New Roman" w:eastAsia="Calibri" w:hAnsi="Times New Roman" w:cs="Times New Roman"/>
          <w:lang w:eastAsia="en-US"/>
        </w:rPr>
        <w:t>, пользуется цифрами и арифметическими знаками</w:t>
      </w:r>
      <w:proofErr w:type="gramStart"/>
      <w:r w:rsidRPr="00581FD7">
        <w:rPr>
          <w:rFonts w:ascii="Times New Roman" w:eastAsia="Calibri" w:hAnsi="Times New Roman" w:cs="Times New Roman"/>
          <w:lang w:eastAsia="en-US"/>
        </w:rPr>
        <w:t xml:space="preserve"> (+, -, =).</w:t>
      </w:r>
      <w:proofErr w:type="gramEnd"/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Различает величины: длину (ширину, высоту), объем (вместимость). Массу (вес предметов) и способы их измерения.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Умеет делить предметы (фигуры) на несколько равных частей; сравнивать целый предмет и его часть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581FD7">
        <w:rPr>
          <w:rFonts w:ascii="Times New Roman" w:eastAsia="Calibri" w:hAnsi="Times New Roman" w:cs="Times New Roman"/>
          <w:lang w:eastAsia="en-US"/>
        </w:rPr>
        <w:t>Различает, называет: отрезок, угол, круг (овал), многоугольники (треугольники, четырехугольники,  пятиугольники и др.), шар,  куб. Проводит их сравнение.</w:t>
      </w:r>
      <w:proofErr w:type="gramEnd"/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Умеет определять временные отношения (день-неделя-месяц); время по часам с точностью до 1 часа.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Знает состав чисел первого десятка (из отдельных единиц) и состав чисел первого пятка из двух меньших.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Умеет получать каждое число первого десятка, прибавляя единицу к предыдущему и вычитая единицу из следующего за ним в ряду.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Знает монеты достоинством 1,5,10 копеек; 1,2,5 рублей.</w:t>
      </w:r>
    </w:p>
    <w:p w:rsidR="00581FD7" w:rsidRPr="00581FD7" w:rsidRDefault="00581FD7" w:rsidP="00581FD7">
      <w:pPr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Знает название текущего месяца года; последовательность всех дней недели, времен года.</w:t>
      </w:r>
    </w:p>
    <w:p w:rsidR="00581FD7" w:rsidRPr="00581FD7" w:rsidRDefault="00581FD7" w:rsidP="00581FD7">
      <w:pPr>
        <w:spacing w:after="0" w:line="240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 xml:space="preserve">Формирование целостной картины мира. </w:t>
      </w:r>
      <w:r w:rsidRPr="00581FD7">
        <w:rPr>
          <w:rFonts w:ascii="Times New Roman" w:eastAsia="Calibri" w:hAnsi="Times New Roman" w:cs="Times New Roman"/>
          <w:lang w:eastAsia="en-US"/>
        </w:rPr>
        <w:t>Имеет разнообразные впечатления о предметах окружающего мира.</w:t>
      </w:r>
    </w:p>
    <w:p w:rsidR="00581FD7" w:rsidRPr="00581FD7" w:rsidRDefault="00581FD7" w:rsidP="00581FD7">
      <w:pPr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Выбирает и группирует предметы в соответствии с познавательной задачей</w:t>
      </w:r>
      <w:r w:rsidRPr="00581FD7">
        <w:rPr>
          <w:rFonts w:ascii="Times New Roman" w:eastAsia="Calibri" w:hAnsi="Times New Roman" w:cs="Times New Roman"/>
          <w:b/>
          <w:lang w:eastAsia="en-US"/>
        </w:rPr>
        <w:t>.</w:t>
      </w:r>
    </w:p>
    <w:p w:rsidR="00581FD7" w:rsidRPr="00581FD7" w:rsidRDefault="00581FD7" w:rsidP="00581FD7">
      <w:pPr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Знает герб, флаг, гимн России.</w:t>
      </w:r>
    </w:p>
    <w:p w:rsidR="00581FD7" w:rsidRPr="00581FD7" w:rsidRDefault="00581FD7" w:rsidP="00581FD7">
      <w:pPr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Называет главный город страны.</w:t>
      </w:r>
    </w:p>
    <w:p w:rsidR="00581FD7" w:rsidRPr="00581FD7" w:rsidRDefault="00581FD7" w:rsidP="00581FD7">
      <w:pPr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Имеет представление о родном крае; его достопримечательностях.</w:t>
      </w:r>
    </w:p>
    <w:p w:rsidR="00581FD7" w:rsidRPr="00581FD7" w:rsidRDefault="00581FD7" w:rsidP="00581FD7">
      <w:pPr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Имеет представления о школе, библиотеке.</w:t>
      </w:r>
    </w:p>
    <w:p w:rsidR="00581FD7" w:rsidRPr="00581FD7" w:rsidRDefault="00581FD7" w:rsidP="00581FD7">
      <w:pPr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Знает некоторых представителей животного мира (звери, птицы, пресмыкающиеся, земноводные, насекомые).</w:t>
      </w:r>
    </w:p>
    <w:p w:rsidR="00581FD7" w:rsidRPr="00581FD7" w:rsidRDefault="00581FD7" w:rsidP="00581FD7">
      <w:pPr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lastRenderedPageBreak/>
        <w:t>Знает характерные признаки времен года и соотносит с каждым сезоном особенности жизни людей, животных, растений.</w:t>
      </w:r>
    </w:p>
    <w:p w:rsidR="00581FD7" w:rsidRPr="00581FD7" w:rsidRDefault="00581FD7" w:rsidP="00581FD7">
      <w:pPr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Знает правила поведения в природе и соблюдает их.</w:t>
      </w:r>
    </w:p>
    <w:p w:rsidR="00581FD7" w:rsidRPr="00581FD7" w:rsidRDefault="00581FD7" w:rsidP="00581FD7">
      <w:pPr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Устанавливает элементарные причинно-следственные связи между природными явлениями.</w:t>
      </w:r>
    </w:p>
    <w:p w:rsidR="00581FD7" w:rsidRPr="00581FD7" w:rsidRDefault="00581FD7" w:rsidP="00581FD7">
      <w:pPr>
        <w:spacing w:after="0" w:line="240" w:lineRule="auto"/>
        <w:ind w:left="360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Образовательная область «Коммуникация».</w:t>
      </w:r>
    </w:p>
    <w:p w:rsidR="00581FD7" w:rsidRPr="00581FD7" w:rsidRDefault="00581FD7" w:rsidP="00581FD7">
      <w:pPr>
        <w:numPr>
          <w:ilvl w:val="0"/>
          <w:numId w:val="51"/>
        </w:num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</w:t>
      </w:r>
    </w:p>
    <w:p w:rsidR="00581FD7" w:rsidRPr="00581FD7" w:rsidRDefault="00581FD7" w:rsidP="00581FD7">
      <w:pPr>
        <w:numPr>
          <w:ilvl w:val="0"/>
          <w:numId w:val="51"/>
        </w:num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Употребляет в речи синонимы, антонимы, сложные предложения разных видов.</w:t>
      </w:r>
    </w:p>
    <w:p w:rsidR="00581FD7" w:rsidRPr="00581FD7" w:rsidRDefault="00581FD7" w:rsidP="00581FD7">
      <w:pPr>
        <w:numPr>
          <w:ilvl w:val="0"/>
          <w:numId w:val="51"/>
        </w:num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581FD7" w:rsidRPr="00581FD7" w:rsidRDefault="00581FD7" w:rsidP="00581FD7">
      <w:pPr>
        <w:spacing w:after="0" w:line="240" w:lineRule="auto"/>
        <w:ind w:left="360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Образовательная область «Чтение художественной литературы»</w:t>
      </w:r>
    </w:p>
    <w:p w:rsidR="00581FD7" w:rsidRPr="00581FD7" w:rsidRDefault="00581FD7" w:rsidP="00581FD7">
      <w:pPr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Различает жанры литературных произведений.</w:t>
      </w:r>
    </w:p>
    <w:p w:rsidR="00581FD7" w:rsidRPr="00581FD7" w:rsidRDefault="00581FD7" w:rsidP="00581FD7">
      <w:pPr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Называет любимые сказки и рассказы; знает наизусть 2-3 любимых стихотворения, 2-3 считалки, 2-3 загадки.</w:t>
      </w:r>
    </w:p>
    <w:p w:rsidR="00581FD7" w:rsidRPr="00581FD7" w:rsidRDefault="00581FD7" w:rsidP="00581FD7">
      <w:pPr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Называет 2-3 авторов и 2-3 иллюстраторов книг.</w:t>
      </w:r>
    </w:p>
    <w:p w:rsidR="00581FD7" w:rsidRPr="00581FD7" w:rsidRDefault="00581FD7" w:rsidP="00581FD7">
      <w:pPr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Выразительно читает стихотворение, пересказывает отрывок из сказки, рассказа.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Образовательная область «Художественное творчество»</w:t>
      </w:r>
    </w:p>
    <w:p w:rsidR="00581FD7" w:rsidRPr="00581FD7" w:rsidRDefault="00581FD7" w:rsidP="00581FD7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Различает виды изобразительного искусства: живопись, графика, скульптура, декоративно-прикладное и народное искусство.</w:t>
      </w:r>
    </w:p>
    <w:p w:rsidR="00581FD7" w:rsidRPr="00581FD7" w:rsidRDefault="00581FD7" w:rsidP="00581FD7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Называет основные выразительные средства произведений искусства.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 xml:space="preserve">Рисование. </w:t>
      </w:r>
      <w:r w:rsidRPr="00581FD7">
        <w:rPr>
          <w:rFonts w:ascii="Times New Roman" w:eastAsia="Calibri" w:hAnsi="Times New Roman" w:cs="Times New Roman"/>
          <w:lang w:eastAsia="en-US"/>
        </w:rPr>
        <w:t xml:space="preserve"> Создает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Использует разные материалы и способы создания изображения.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 xml:space="preserve">Лепка. </w:t>
      </w:r>
      <w:r w:rsidRPr="00581FD7">
        <w:rPr>
          <w:rFonts w:ascii="Times New Roman" w:eastAsia="Calibri" w:hAnsi="Times New Roman" w:cs="Times New Roman"/>
          <w:lang w:eastAsia="en-US"/>
        </w:rPr>
        <w:t>Лепит различные предметы, передавая их форму, пропорции, позы и движения; создает сюжетные композиции из 2-3 и более изображений.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Выполняет декоративные композиции способами </w:t>
      </w:r>
      <w:proofErr w:type="spellStart"/>
      <w:r w:rsidRPr="00581FD7">
        <w:rPr>
          <w:rFonts w:ascii="Times New Roman" w:eastAsia="Calibri" w:hAnsi="Times New Roman" w:cs="Times New Roman"/>
          <w:lang w:eastAsia="en-US"/>
        </w:rPr>
        <w:t>налепа</w:t>
      </w:r>
      <w:proofErr w:type="spellEnd"/>
      <w:r w:rsidRPr="00581FD7">
        <w:rPr>
          <w:rFonts w:ascii="Times New Roman" w:eastAsia="Calibri" w:hAnsi="Times New Roman" w:cs="Times New Roman"/>
          <w:lang w:eastAsia="en-US"/>
        </w:rPr>
        <w:t xml:space="preserve"> и рельефа.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Расписывает вылепленные изделия по мотивам народного искусства.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 xml:space="preserve">Аппликация. </w:t>
      </w:r>
      <w:r w:rsidRPr="00581FD7">
        <w:rPr>
          <w:rFonts w:ascii="Times New Roman" w:eastAsia="Calibri" w:hAnsi="Times New Roman" w:cs="Times New Roman"/>
          <w:lang w:eastAsia="en-US"/>
        </w:rPr>
        <w:t>Создает изображения различных предметов, используя бумагу разной фактуры и способы вырезывания т обрывания. Создает сюжетные и декоративные композиции.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81FD7">
        <w:rPr>
          <w:rFonts w:ascii="Times New Roman" w:eastAsia="Calibri" w:hAnsi="Times New Roman" w:cs="Times New Roman"/>
          <w:b/>
          <w:lang w:eastAsia="en-US"/>
        </w:rPr>
        <w:t>Образовательная область «Музыка»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Узнает мелодию Государственного гимна РФ.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Определяет жанр прослушанного произведения (марш, песня, танец) и инструмент, на котором оно исполняется.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Определяет общее настроение, характер музыкального произведения.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>Различает части музыкального произведения (вступление, заключение, запев, припев).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   Может петь песни в удобном диапазоне, исполняя их выразительно, правильно передавая мелодию (ускоряя, замедляя, усиливая и ослабляя звучание).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   Может петь индивидуально и коллективно, с сопровождением и без него.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   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  Умеет выполнять танцевальные движения  (шаг с притопом, приставной шаг с приседанием, пружинящий шаг, боковой галоп, переменный шаг).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  Инсценирует игровые песни, придумывает варианты образных движений в играх и хороводах.</w:t>
      </w:r>
    </w:p>
    <w:p w:rsidR="00581FD7" w:rsidRPr="00581FD7" w:rsidRDefault="00581FD7" w:rsidP="00581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581FD7">
        <w:rPr>
          <w:rFonts w:ascii="Times New Roman" w:eastAsia="Calibri" w:hAnsi="Times New Roman" w:cs="Times New Roman"/>
          <w:lang w:eastAsia="en-US"/>
        </w:rPr>
        <w:t xml:space="preserve">  Исполняет сольно и в ансамбле на ударных и </w:t>
      </w:r>
      <w:proofErr w:type="spellStart"/>
      <w:r w:rsidRPr="00581FD7">
        <w:rPr>
          <w:rFonts w:ascii="Times New Roman" w:eastAsia="Calibri" w:hAnsi="Times New Roman" w:cs="Times New Roman"/>
          <w:lang w:eastAsia="en-US"/>
        </w:rPr>
        <w:t>звуковысотных</w:t>
      </w:r>
      <w:proofErr w:type="spellEnd"/>
      <w:r w:rsidRPr="00581FD7">
        <w:rPr>
          <w:rFonts w:ascii="Times New Roman" w:eastAsia="Calibri" w:hAnsi="Times New Roman" w:cs="Times New Roman"/>
          <w:lang w:eastAsia="en-US"/>
        </w:rPr>
        <w:t xml:space="preserve"> детских музыкальных инструментах несложные песни и мелодии.</w:t>
      </w:r>
    </w:p>
    <w:p w:rsidR="00581FD7" w:rsidRPr="00581FD7" w:rsidRDefault="00581FD7" w:rsidP="00581FD7">
      <w:pPr>
        <w:spacing w:after="0" w:line="240" w:lineRule="auto"/>
        <w:ind w:left="360"/>
        <w:rPr>
          <w:rFonts w:ascii="Calibri" w:eastAsia="Calibri" w:hAnsi="Calibri" w:cs="Times New Roman"/>
          <w:lang w:eastAsia="en-US"/>
        </w:rPr>
      </w:pPr>
    </w:p>
    <w:p w:rsidR="000E7F78" w:rsidRDefault="000E7F78" w:rsidP="001A1E55">
      <w:pPr>
        <w:ind w:left="-426" w:firstLine="426"/>
      </w:pPr>
    </w:p>
    <w:sectPr w:rsidR="000E7F78" w:rsidSect="00BB5E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86" w:rsidRDefault="00022D44">
      <w:pPr>
        <w:spacing w:after="0" w:line="240" w:lineRule="auto"/>
      </w:pPr>
      <w:r>
        <w:separator/>
      </w:r>
    </w:p>
  </w:endnote>
  <w:endnote w:type="continuationSeparator" w:id="0">
    <w:p w:rsidR="00D47B86" w:rsidRDefault="0002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86" w:rsidRDefault="00022D44">
      <w:pPr>
        <w:spacing w:after="0" w:line="240" w:lineRule="auto"/>
      </w:pPr>
      <w:r>
        <w:separator/>
      </w:r>
    </w:p>
  </w:footnote>
  <w:footnote w:type="continuationSeparator" w:id="0">
    <w:p w:rsidR="00D47B86" w:rsidRDefault="0002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D7" w:rsidRDefault="00581FD7" w:rsidP="00581FD7">
    <w:pPr>
      <w:pStyle w:val="a4"/>
      <w:jc w:val="center"/>
    </w:pPr>
  </w:p>
  <w:p w:rsidR="00581FD7" w:rsidRDefault="00581FD7" w:rsidP="00581FD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D7" w:rsidRDefault="00581FD7" w:rsidP="00581FD7">
    <w:pPr>
      <w:pStyle w:val="a4"/>
      <w:jc w:val="center"/>
    </w:pPr>
  </w:p>
  <w:p w:rsidR="00581FD7" w:rsidRDefault="00581FD7" w:rsidP="00581FD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4BC"/>
    <w:multiLevelType w:val="hybridMultilevel"/>
    <w:tmpl w:val="61C2C4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C7AF8"/>
    <w:multiLevelType w:val="multilevel"/>
    <w:tmpl w:val="6ADABE3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2">
    <w:nsid w:val="031E39D8"/>
    <w:multiLevelType w:val="hybridMultilevel"/>
    <w:tmpl w:val="9B0CBB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E33BC"/>
    <w:multiLevelType w:val="hybridMultilevel"/>
    <w:tmpl w:val="026C61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E1086"/>
    <w:multiLevelType w:val="hybridMultilevel"/>
    <w:tmpl w:val="DB44408E"/>
    <w:lvl w:ilvl="0" w:tplc="15940C78">
      <w:start w:val="4"/>
      <w:numFmt w:val="decimal"/>
      <w:lvlText w:val="%1"/>
      <w:lvlJc w:val="left"/>
      <w:pPr>
        <w:ind w:left="4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C1F40"/>
    <w:multiLevelType w:val="hybridMultilevel"/>
    <w:tmpl w:val="0A56F9AC"/>
    <w:lvl w:ilvl="0" w:tplc="041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140F2FD0"/>
    <w:multiLevelType w:val="hybridMultilevel"/>
    <w:tmpl w:val="E07CB0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2325B"/>
    <w:multiLevelType w:val="hybridMultilevel"/>
    <w:tmpl w:val="3F68C64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3790D"/>
    <w:multiLevelType w:val="hybridMultilevel"/>
    <w:tmpl w:val="7ABA97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16216"/>
    <w:multiLevelType w:val="hybridMultilevel"/>
    <w:tmpl w:val="3FE6AB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4037F"/>
    <w:multiLevelType w:val="hybridMultilevel"/>
    <w:tmpl w:val="951838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A4E10"/>
    <w:multiLevelType w:val="hybridMultilevel"/>
    <w:tmpl w:val="07EC2A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33E0D"/>
    <w:multiLevelType w:val="hybridMultilevel"/>
    <w:tmpl w:val="8AB4AC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D4862"/>
    <w:multiLevelType w:val="multilevel"/>
    <w:tmpl w:val="20E41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5143E0"/>
    <w:multiLevelType w:val="hybridMultilevel"/>
    <w:tmpl w:val="4A46E7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562F7"/>
    <w:multiLevelType w:val="hybridMultilevel"/>
    <w:tmpl w:val="DFB6E8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524F60"/>
    <w:multiLevelType w:val="hybridMultilevel"/>
    <w:tmpl w:val="9F1C7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6B772D4"/>
    <w:multiLevelType w:val="hybridMultilevel"/>
    <w:tmpl w:val="3A2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C36A09"/>
    <w:multiLevelType w:val="hybridMultilevel"/>
    <w:tmpl w:val="70CE0C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F933FA"/>
    <w:multiLevelType w:val="hybridMultilevel"/>
    <w:tmpl w:val="51A6E4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492BFF"/>
    <w:multiLevelType w:val="hybridMultilevel"/>
    <w:tmpl w:val="FA46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D2576F"/>
    <w:multiLevelType w:val="hybridMultilevel"/>
    <w:tmpl w:val="07DA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52163"/>
    <w:multiLevelType w:val="hybridMultilevel"/>
    <w:tmpl w:val="070A45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0A3885"/>
    <w:multiLevelType w:val="hybridMultilevel"/>
    <w:tmpl w:val="0898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BC0C38"/>
    <w:multiLevelType w:val="hybridMultilevel"/>
    <w:tmpl w:val="BF5A5C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603965"/>
    <w:multiLevelType w:val="hybridMultilevel"/>
    <w:tmpl w:val="2AB8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D6530"/>
    <w:multiLevelType w:val="hybridMultilevel"/>
    <w:tmpl w:val="630C57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9F3E86"/>
    <w:multiLevelType w:val="hybridMultilevel"/>
    <w:tmpl w:val="B13A7A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B918C4"/>
    <w:multiLevelType w:val="hybridMultilevel"/>
    <w:tmpl w:val="B5B6B5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277D67"/>
    <w:multiLevelType w:val="hybridMultilevel"/>
    <w:tmpl w:val="6BB430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9C74C8"/>
    <w:multiLevelType w:val="hybridMultilevel"/>
    <w:tmpl w:val="E250C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4218F2"/>
    <w:multiLevelType w:val="hybridMultilevel"/>
    <w:tmpl w:val="C3B8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892E72"/>
    <w:multiLevelType w:val="hybridMultilevel"/>
    <w:tmpl w:val="EB12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804353"/>
    <w:multiLevelType w:val="hybridMultilevel"/>
    <w:tmpl w:val="F816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C04263"/>
    <w:multiLevelType w:val="hybridMultilevel"/>
    <w:tmpl w:val="025CF5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3C0C39"/>
    <w:multiLevelType w:val="hybridMultilevel"/>
    <w:tmpl w:val="780A90D6"/>
    <w:lvl w:ilvl="0" w:tplc="826E4E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CF3C77"/>
    <w:multiLevelType w:val="hybridMultilevel"/>
    <w:tmpl w:val="B08C63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9A1479"/>
    <w:multiLevelType w:val="hybridMultilevel"/>
    <w:tmpl w:val="409637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1F7ADF"/>
    <w:multiLevelType w:val="hybridMultilevel"/>
    <w:tmpl w:val="31BE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226EED"/>
    <w:multiLevelType w:val="hybridMultilevel"/>
    <w:tmpl w:val="9C6EA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636E45"/>
    <w:multiLevelType w:val="hybridMultilevel"/>
    <w:tmpl w:val="A9F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A6522F"/>
    <w:multiLevelType w:val="hybridMultilevel"/>
    <w:tmpl w:val="441AF0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3723DA"/>
    <w:multiLevelType w:val="hybridMultilevel"/>
    <w:tmpl w:val="562AE0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1B10B1"/>
    <w:multiLevelType w:val="hybridMultilevel"/>
    <w:tmpl w:val="2ED4CE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360B2A"/>
    <w:multiLevelType w:val="hybridMultilevel"/>
    <w:tmpl w:val="CDDA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3254F3"/>
    <w:multiLevelType w:val="hybridMultilevel"/>
    <w:tmpl w:val="9696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5039DF"/>
    <w:multiLevelType w:val="hybridMultilevel"/>
    <w:tmpl w:val="BADC43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3403249"/>
    <w:multiLevelType w:val="hybridMultilevel"/>
    <w:tmpl w:val="930E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D637B3"/>
    <w:multiLevelType w:val="hybridMultilevel"/>
    <w:tmpl w:val="FBE067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73801D7"/>
    <w:multiLevelType w:val="hybridMultilevel"/>
    <w:tmpl w:val="62780D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B3B5A90"/>
    <w:multiLevelType w:val="hybridMultilevel"/>
    <w:tmpl w:val="2E42DF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DCE29BA"/>
    <w:multiLevelType w:val="hybridMultilevel"/>
    <w:tmpl w:val="F750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48"/>
  </w:num>
  <w:num w:numId="3">
    <w:abstractNumId w:val="21"/>
  </w:num>
  <w:num w:numId="4">
    <w:abstractNumId w:val="18"/>
  </w:num>
  <w:num w:numId="5">
    <w:abstractNumId w:val="22"/>
  </w:num>
  <w:num w:numId="6">
    <w:abstractNumId w:val="24"/>
  </w:num>
  <w:num w:numId="7">
    <w:abstractNumId w:val="41"/>
  </w:num>
  <w:num w:numId="8">
    <w:abstractNumId w:val="34"/>
  </w:num>
  <w:num w:numId="9">
    <w:abstractNumId w:val="8"/>
  </w:num>
  <w:num w:numId="10">
    <w:abstractNumId w:val="17"/>
  </w:num>
  <w:num w:numId="11">
    <w:abstractNumId w:val="39"/>
  </w:num>
  <w:num w:numId="12">
    <w:abstractNumId w:val="53"/>
  </w:num>
  <w:num w:numId="13">
    <w:abstractNumId w:val="40"/>
  </w:num>
  <w:num w:numId="14">
    <w:abstractNumId w:val="26"/>
  </w:num>
  <w:num w:numId="1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6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"/>
  </w:num>
  <w:num w:numId="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</w:num>
  <w:num w:numId="5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1E55"/>
    <w:rsid w:val="00022D44"/>
    <w:rsid w:val="000E7F78"/>
    <w:rsid w:val="001A1E55"/>
    <w:rsid w:val="002F196D"/>
    <w:rsid w:val="00423885"/>
    <w:rsid w:val="004A2480"/>
    <w:rsid w:val="004C780F"/>
    <w:rsid w:val="00514AAD"/>
    <w:rsid w:val="00581FD7"/>
    <w:rsid w:val="005A3601"/>
    <w:rsid w:val="006C3977"/>
    <w:rsid w:val="0086483D"/>
    <w:rsid w:val="008C6D93"/>
    <w:rsid w:val="00914DD8"/>
    <w:rsid w:val="00AB5BFF"/>
    <w:rsid w:val="00BB5E9B"/>
    <w:rsid w:val="00C65830"/>
    <w:rsid w:val="00D47B86"/>
    <w:rsid w:val="00FF245A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  <o:rules v:ext="edit">
        <o:r id="V:Rule17" type="connector" idref="#_x0000_s1047"/>
        <o:r id="V:Rule18" type="connector" idref="#_x0000_s1048"/>
        <o:r id="V:Rule19" type="connector" idref="#_x0000_s1051"/>
        <o:r id="V:Rule20" type="connector" idref="#_x0000_s1033"/>
        <o:r id="V:Rule21" type="connector" idref="#_x0000_s1028"/>
        <o:r id="V:Rule22" type="connector" idref="#_x0000_s1032"/>
        <o:r id="V:Rule23" type="connector" idref="#_x0000_s1046"/>
        <o:r id="V:Rule24" type="connector" idref="#_x0000_s1044"/>
        <o:r id="V:Rule25" type="connector" idref="#_x0000_s1049"/>
        <o:r id="V:Rule26" type="connector" idref="#_x0000_s1029"/>
        <o:r id="V:Rule27" type="connector" idref="#_x0000_s1045"/>
        <o:r id="V:Rule28" type="connector" idref="#_x0000_s1050"/>
        <o:r id="V:Rule29" type="connector" idref="#_x0000_s1042"/>
        <o:r id="V:Rule30" type="connector" idref="#_x0000_s1043"/>
        <o:r id="V:Rule31" type="connector" idref="#_x0000_s1030"/>
        <o:r id="V:Rule3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1A1E55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semiHidden/>
    <w:unhideWhenUsed/>
    <w:rsid w:val="00FF512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F5125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26</Pages>
  <Words>9759</Words>
  <Characters>55630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2015-02-17T10:02:00Z</cp:lastPrinted>
  <dcterms:created xsi:type="dcterms:W3CDTF">2015-02-13T06:22:00Z</dcterms:created>
  <dcterms:modified xsi:type="dcterms:W3CDTF">2015-02-17T10:13:00Z</dcterms:modified>
</cp:coreProperties>
</file>