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59" w:rsidRDefault="00967A02" w:rsidP="001D1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5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67A02" w:rsidRPr="00116352" w:rsidRDefault="00967A02" w:rsidP="001D1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52">
        <w:rPr>
          <w:rFonts w:ascii="Times New Roman" w:hAnsi="Times New Roman" w:cs="Times New Roman"/>
          <w:b/>
          <w:sz w:val="28"/>
          <w:szCs w:val="28"/>
        </w:rPr>
        <w:t>методической работы</w:t>
      </w:r>
    </w:p>
    <w:p w:rsidR="00967A02" w:rsidRPr="00116352" w:rsidRDefault="00967A02" w:rsidP="001D1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52">
        <w:rPr>
          <w:rFonts w:ascii="Times New Roman" w:hAnsi="Times New Roman" w:cs="Times New Roman"/>
          <w:b/>
          <w:sz w:val="28"/>
          <w:szCs w:val="28"/>
        </w:rPr>
        <w:t>школьного методического объединения</w:t>
      </w:r>
    </w:p>
    <w:p w:rsidR="00967A02" w:rsidRPr="00116352" w:rsidRDefault="00967A02" w:rsidP="001D1A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352">
        <w:rPr>
          <w:rFonts w:ascii="Times New Roman" w:hAnsi="Times New Roman" w:cs="Times New Roman"/>
          <w:b/>
          <w:sz w:val="28"/>
          <w:szCs w:val="28"/>
        </w:rPr>
        <w:t>учителей математики, физики, химии, биологии</w:t>
      </w:r>
    </w:p>
    <w:p w:rsidR="009C1717" w:rsidRPr="00116352" w:rsidRDefault="009C1717" w:rsidP="00967A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6352">
        <w:rPr>
          <w:rFonts w:ascii="Times New Roman" w:hAnsi="Times New Roman" w:cs="Times New Roman"/>
          <w:b/>
          <w:i/>
          <w:sz w:val="28"/>
          <w:szCs w:val="28"/>
        </w:rPr>
        <w:t>по теме:</w:t>
      </w:r>
    </w:p>
    <w:p w:rsidR="00967A02" w:rsidRPr="00116352" w:rsidRDefault="009C1717" w:rsidP="00967A0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635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116352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универсальных учебных действий»</w:t>
      </w:r>
    </w:p>
    <w:p w:rsidR="001D1A59" w:rsidRDefault="00967A02" w:rsidP="001D1A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6352">
        <w:rPr>
          <w:rFonts w:ascii="Times New Roman" w:hAnsi="Times New Roman" w:cs="Times New Roman"/>
          <w:i/>
          <w:sz w:val="28"/>
          <w:szCs w:val="28"/>
        </w:rPr>
        <w:t>на 2014-2015 учебный год</w:t>
      </w:r>
    </w:p>
    <w:p w:rsidR="009C1717" w:rsidRPr="001D1A59" w:rsidRDefault="009C1717" w:rsidP="001D1A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1717">
        <w:rPr>
          <w:b/>
          <w:u w:val="single"/>
        </w:rPr>
        <w:t>Цель:</w:t>
      </w:r>
    </w:p>
    <w:p w:rsidR="009C1717" w:rsidRPr="009C1717" w:rsidRDefault="009C1717" w:rsidP="009C1717">
      <w:pPr>
        <w:pStyle w:val="a3"/>
        <w:spacing w:line="276" w:lineRule="auto"/>
        <w:rPr>
          <w:b/>
          <w:bCs/>
          <w:u w:val="single"/>
        </w:rPr>
      </w:pPr>
      <w:r w:rsidRPr="009C1717">
        <w:rPr>
          <w:b/>
        </w:rPr>
        <w:t>с</w:t>
      </w:r>
      <w:r w:rsidRPr="009C1717">
        <w:t>овершенствование педагогического мастерства в сфере формирования универсальных учебных действий в рамках ФГОС</w:t>
      </w:r>
    </w:p>
    <w:p w:rsidR="009C1717" w:rsidRPr="009C1717" w:rsidRDefault="009C1717" w:rsidP="009C171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71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9C1717" w:rsidRPr="009C1717" w:rsidRDefault="009C1717" w:rsidP="00CD404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>Ознакомление учителей с со</w:t>
      </w:r>
      <w:r>
        <w:rPr>
          <w:rFonts w:ascii="Times New Roman" w:hAnsi="Times New Roman" w:cs="Times New Roman"/>
          <w:sz w:val="24"/>
          <w:szCs w:val="24"/>
        </w:rPr>
        <w:t>держанием ФГОС в среднем звене</w:t>
      </w:r>
      <w:r w:rsidRPr="009C1717">
        <w:rPr>
          <w:rFonts w:ascii="Times New Roman" w:hAnsi="Times New Roman" w:cs="Times New Roman"/>
          <w:sz w:val="24"/>
          <w:szCs w:val="24"/>
        </w:rPr>
        <w:t>;</w:t>
      </w:r>
    </w:p>
    <w:p w:rsidR="009C1717" w:rsidRPr="009C1717" w:rsidRDefault="009C1717" w:rsidP="00CD4048">
      <w:pPr>
        <w:pStyle w:val="a3"/>
        <w:numPr>
          <w:ilvl w:val="0"/>
          <w:numId w:val="7"/>
        </w:numPr>
        <w:spacing w:after="0" w:line="276" w:lineRule="auto"/>
      </w:pPr>
      <w:r w:rsidRPr="009C1717">
        <w:rPr>
          <w:iCs/>
        </w:rPr>
        <w:t>Создание условий эффективного психолого-педагогического и методического сопровождения участников педагогического процесса по введению ФГ</w:t>
      </w:r>
      <w:r>
        <w:rPr>
          <w:iCs/>
        </w:rPr>
        <w:t>ОС</w:t>
      </w:r>
      <w:r w:rsidRPr="009C1717">
        <w:rPr>
          <w:iCs/>
        </w:rPr>
        <w:t>.</w:t>
      </w:r>
    </w:p>
    <w:p w:rsidR="009C1717" w:rsidRPr="009C1717" w:rsidRDefault="009C1717" w:rsidP="00CD4048">
      <w:pPr>
        <w:widowControl w:val="0"/>
        <w:numPr>
          <w:ilvl w:val="0"/>
          <w:numId w:val="7"/>
        </w:num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 xml:space="preserve">Совершенствование педагогического мастерства учителей по овладению новыми образовательными технологиями в условиях перехода на ФГОС через систему повышения квалификации и </w:t>
      </w:r>
      <w:r w:rsidRPr="009C1717">
        <w:rPr>
          <w:rFonts w:ascii="Times New Roman" w:hAnsi="Times New Roman" w:cs="Times New Roman"/>
          <w:iCs/>
          <w:sz w:val="24"/>
          <w:szCs w:val="24"/>
        </w:rPr>
        <w:t>самообразование каждого учителя</w:t>
      </w:r>
      <w:r w:rsidRPr="009C1717">
        <w:rPr>
          <w:rFonts w:ascii="Times New Roman" w:hAnsi="Times New Roman" w:cs="Times New Roman"/>
          <w:sz w:val="24"/>
          <w:szCs w:val="24"/>
        </w:rPr>
        <w:t>.</w:t>
      </w:r>
    </w:p>
    <w:p w:rsidR="009C1717" w:rsidRPr="009C1717" w:rsidRDefault="009C1717" w:rsidP="00CD4048">
      <w:pPr>
        <w:numPr>
          <w:ilvl w:val="0"/>
          <w:numId w:val="7"/>
        </w:num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>Корректировка планов и программ, отбор методов, средств, приемов, технологий, соответствующих новым ФГОС.</w:t>
      </w:r>
    </w:p>
    <w:p w:rsidR="009C1717" w:rsidRPr="009C1717" w:rsidRDefault="009C1717" w:rsidP="00CD4048">
      <w:pPr>
        <w:numPr>
          <w:ilvl w:val="0"/>
          <w:numId w:val="7"/>
        </w:num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>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9C1717" w:rsidRPr="009C1717" w:rsidRDefault="009C1717" w:rsidP="00CD4048">
      <w:pPr>
        <w:numPr>
          <w:ilvl w:val="0"/>
          <w:numId w:val="7"/>
        </w:num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>Внедрение в процесс обучения мониторинга процесса формирования  УУД младшего школьника</w:t>
      </w:r>
    </w:p>
    <w:p w:rsidR="009C1717" w:rsidRPr="009C1717" w:rsidRDefault="009C1717" w:rsidP="00CD4048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9C1717">
        <w:rPr>
          <w:sz w:val="24"/>
          <w:szCs w:val="24"/>
        </w:rPr>
        <w:t>Применение информационных технологий для развития познавательной активности  и творческих способностей обучающихся;</w:t>
      </w:r>
    </w:p>
    <w:p w:rsidR="00CD4048" w:rsidRDefault="00CD4048" w:rsidP="00CD40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1717" w:rsidRPr="009C1717" w:rsidRDefault="009C1717" w:rsidP="00CD40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717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 работы:</w:t>
      </w:r>
    </w:p>
    <w:p w:rsidR="009C1717" w:rsidRPr="009C1717" w:rsidRDefault="009C1717" w:rsidP="00CD40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>- рост качества знаний обучающихся;</w:t>
      </w:r>
    </w:p>
    <w:p w:rsidR="009C1717" w:rsidRPr="009C1717" w:rsidRDefault="009C1717" w:rsidP="009C1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>-овладение учителями МО системой преподавания предметов в соответствии с новым ФГОС;</w:t>
      </w:r>
    </w:p>
    <w:p w:rsidR="009C1717" w:rsidRPr="009C1717" w:rsidRDefault="009C1717" w:rsidP="009C1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>-создание условий в процессе обучения для формирования у обучающихся ключевых компетентностей, универсальных учебных действий.</w:t>
      </w:r>
    </w:p>
    <w:p w:rsidR="00F828C9" w:rsidRPr="00352E04" w:rsidRDefault="00F828C9" w:rsidP="00352E04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52E04">
        <w:rPr>
          <w:rFonts w:ascii="Times New Roman" w:hAnsi="Times New Roman" w:cs="Times New Roman"/>
          <w:b/>
          <w:u w:val="single"/>
        </w:rPr>
        <w:t>Состав  МО учителей естественнонаучного цикла</w:t>
      </w:r>
    </w:p>
    <w:tbl>
      <w:tblPr>
        <w:tblW w:w="9782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1276"/>
        <w:gridCol w:w="1559"/>
        <w:gridCol w:w="992"/>
        <w:gridCol w:w="3544"/>
      </w:tblGrid>
      <w:tr w:rsidR="00F828C9" w:rsidRPr="00F828C9" w:rsidTr="00F828C9">
        <w:trPr>
          <w:trHeight w:val="337"/>
        </w:trPr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8C9" w:rsidRPr="00CD4048" w:rsidRDefault="00F828C9" w:rsidP="00194FA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Ф.И.</w:t>
            </w:r>
            <w:proofErr w:type="gramStart"/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proofErr w:type="gramEnd"/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учителей</w:t>
            </w:r>
          </w:p>
        </w:tc>
        <w:tc>
          <w:tcPr>
            <w:tcW w:w="1276" w:type="dxa"/>
          </w:tcPr>
          <w:p w:rsidR="00F828C9" w:rsidRPr="00CD4048" w:rsidRDefault="00F828C9" w:rsidP="00194FA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Категория</w:t>
            </w:r>
          </w:p>
        </w:tc>
        <w:tc>
          <w:tcPr>
            <w:tcW w:w="1559" w:type="dxa"/>
          </w:tcPr>
          <w:p w:rsidR="00F828C9" w:rsidRPr="00CD4048" w:rsidRDefault="00F828C9" w:rsidP="00194FA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F828C9" w:rsidRPr="00CD4048" w:rsidRDefault="00F828C9" w:rsidP="00194FA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образование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8C9" w:rsidRPr="00CD4048" w:rsidRDefault="00F828C9" w:rsidP="00194FA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Название творческой темы</w:t>
            </w:r>
          </w:p>
        </w:tc>
      </w:tr>
      <w:tr w:rsidR="00F828C9" w:rsidRPr="00F828C9" w:rsidTr="00F828C9">
        <w:trPr>
          <w:trHeight w:val="675"/>
        </w:trPr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z w:val="24"/>
                <w:szCs w:val="24"/>
              </w:rPr>
              <w:t>Стахеева Елена</w:t>
            </w:r>
          </w:p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276" w:type="dxa"/>
          </w:tcPr>
          <w:p w:rsidR="00F828C9" w:rsidRPr="00CD4048" w:rsidRDefault="00CD4048" w:rsidP="00194FA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Математика</w:t>
            </w:r>
          </w:p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z w:val="24"/>
                <w:szCs w:val="24"/>
              </w:rPr>
              <w:t>Работа с детьми испытывающие трудности в изучении математики</w:t>
            </w:r>
          </w:p>
        </w:tc>
      </w:tr>
      <w:tr w:rsidR="00F828C9" w:rsidRPr="00F828C9" w:rsidTr="00F828C9">
        <w:trPr>
          <w:trHeight w:val="782"/>
        </w:trPr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048">
              <w:rPr>
                <w:rFonts w:ascii="Times New Roman" w:hAnsi="Times New Roman" w:cs="Times New Roman"/>
                <w:sz w:val="24"/>
                <w:szCs w:val="24"/>
              </w:rPr>
              <w:t>Конотопова</w:t>
            </w:r>
            <w:proofErr w:type="spellEnd"/>
            <w:r w:rsidRPr="00CD4048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z w:val="24"/>
                <w:szCs w:val="24"/>
              </w:rPr>
              <w:t xml:space="preserve">Альбертовна </w:t>
            </w:r>
          </w:p>
        </w:tc>
        <w:tc>
          <w:tcPr>
            <w:tcW w:w="1276" w:type="dxa"/>
          </w:tcPr>
          <w:p w:rsidR="00F828C9" w:rsidRPr="00CD4048" w:rsidRDefault="00CD4048" w:rsidP="00194FA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Математика</w:t>
            </w:r>
          </w:p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в курсе основной школы</w:t>
            </w:r>
          </w:p>
        </w:tc>
      </w:tr>
      <w:tr w:rsidR="00F828C9" w:rsidRPr="00F828C9" w:rsidTr="00F828C9">
        <w:trPr>
          <w:trHeight w:val="900"/>
        </w:trPr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8C9" w:rsidRPr="00CD4048" w:rsidRDefault="00CD4048" w:rsidP="00194FAE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Букович</w:t>
            </w:r>
            <w:proofErr w:type="spellEnd"/>
            <w:r w:rsidRPr="00CD4048"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  <w:p w:rsidR="00CD4048" w:rsidRPr="00CD4048" w:rsidRDefault="00CD4048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276" w:type="dxa"/>
          </w:tcPr>
          <w:p w:rsidR="00F828C9" w:rsidRPr="00CD4048" w:rsidRDefault="00CD4048" w:rsidP="00194FAE">
            <w:pPr>
              <w:pStyle w:val="Standard"/>
              <w:tabs>
                <w:tab w:val="left" w:pos="801"/>
              </w:tabs>
              <w:snapToGrid w:val="0"/>
              <w:ind w:right="7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CD4048" w:rsidRPr="00CD4048" w:rsidRDefault="00CD4048" w:rsidP="00CD4048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Математика</w:t>
            </w:r>
          </w:p>
          <w:p w:rsidR="00F828C9" w:rsidRPr="00CD4048" w:rsidRDefault="00F828C9" w:rsidP="00194FAE">
            <w:pPr>
              <w:pStyle w:val="Standard"/>
              <w:snapToGrid w:val="0"/>
              <w:ind w:right="459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8C9" w:rsidRPr="00CD4048" w:rsidRDefault="001D1A59" w:rsidP="00194FAE">
            <w:pPr>
              <w:pStyle w:val="Standard"/>
              <w:snapToGrid w:val="0"/>
              <w:ind w:right="459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Кмпетентностный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математики</w:t>
            </w:r>
          </w:p>
        </w:tc>
      </w:tr>
      <w:tr w:rsidR="00F828C9" w:rsidRPr="00F828C9" w:rsidTr="00F828C9">
        <w:trPr>
          <w:trHeight w:val="635"/>
        </w:trPr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8C9" w:rsidRPr="00CD4048" w:rsidRDefault="00CD4048" w:rsidP="00CD4048">
            <w:pPr>
              <w:pStyle w:val="Standar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z w:val="24"/>
                <w:szCs w:val="24"/>
              </w:rPr>
              <w:t>Стахеев Андрей</w:t>
            </w:r>
          </w:p>
          <w:p w:rsidR="00CD4048" w:rsidRPr="00CD4048" w:rsidRDefault="00CD4048" w:rsidP="00CD4048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276" w:type="dxa"/>
          </w:tcPr>
          <w:p w:rsidR="00F828C9" w:rsidRPr="00CD4048" w:rsidRDefault="00F828C9" w:rsidP="00194FA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F828C9" w:rsidRPr="00CD4048" w:rsidRDefault="00CD4048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Физика, Информатика</w:t>
            </w:r>
          </w:p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8C9" w:rsidRPr="00CD4048" w:rsidRDefault="00CD4048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z w:val="24"/>
                <w:szCs w:val="24"/>
              </w:rPr>
              <w:t>Создание сайтов</w:t>
            </w:r>
          </w:p>
        </w:tc>
      </w:tr>
      <w:tr w:rsidR="00F828C9" w:rsidRPr="00F828C9" w:rsidTr="00F828C9">
        <w:trPr>
          <w:trHeight w:val="574"/>
        </w:trPr>
        <w:tc>
          <w:tcPr>
            <w:tcW w:w="2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48" w:rsidRPr="00CD4048" w:rsidRDefault="00CD4048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Дымникова</w:t>
            </w:r>
            <w:proofErr w:type="spellEnd"/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Елена</w:t>
            </w:r>
          </w:p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Владимировна</w:t>
            </w:r>
          </w:p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28C9" w:rsidRPr="00CD4048" w:rsidRDefault="00CD4048" w:rsidP="00194FA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первая</w:t>
            </w:r>
          </w:p>
        </w:tc>
        <w:tc>
          <w:tcPr>
            <w:tcW w:w="1559" w:type="dxa"/>
          </w:tcPr>
          <w:p w:rsidR="00F828C9" w:rsidRPr="00CD4048" w:rsidRDefault="00CD4048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Биология,</w:t>
            </w:r>
          </w:p>
          <w:p w:rsidR="00CD4048" w:rsidRPr="00CD4048" w:rsidRDefault="00CD4048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F828C9" w:rsidRPr="00CD4048" w:rsidRDefault="00F828C9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высшее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8C9" w:rsidRPr="00CD4048" w:rsidRDefault="00CD4048" w:rsidP="00194FAE">
            <w:pPr>
              <w:pStyle w:val="Standard"/>
              <w:snapToGri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D4048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учащихся по биологии</w:t>
            </w:r>
          </w:p>
        </w:tc>
      </w:tr>
    </w:tbl>
    <w:p w:rsidR="00141C7C" w:rsidRDefault="009C1717" w:rsidP="00141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717">
        <w:rPr>
          <w:rFonts w:ascii="Times New Roman" w:hAnsi="Times New Roman" w:cs="Times New Roman"/>
          <w:b/>
          <w:sz w:val="24"/>
          <w:szCs w:val="24"/>
          <w:u w:val="single"/>
        </w:rPr>
        <w:t>Направления работы</w:t>
      </w:r>
      <w:r w:rsidR="00CD4048">
        <w:rPr>
          <w:rFonts w:ascii="Times New Roman" w:hAnsi="Times New Roman" w:cs="Times New Roman"/>
          <w:b/>
          <w:sz w:val="24"/>
          <w:szCs w:val="24"/>
        </w:rPr>
        <w:t xml:space="preserve"> МО учителей естественно – научного цикла</w:t>
      </w:r>
    </w:p>
    <w:p w:rsidR="009C1717" w:rsidRPr="009C1717" w:rsidRDefault="00CD4048" w:rsidP="00141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2014-2015</w:t>
      </w:r>
      <w:r w:rsidR="009C1717" w:rsidRPr="009C1717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9C1717" w:rsidRPr="009C1717" w:rsidRDefault="009C1717" w:rsidP="009C1717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717">
        <w:rPr>
          <w:rFonts w:ascii="Times New Roman" w:hAnsi="Times New Roman" w:cs="Times New Roman"/>
          <w:b/>
          <w:sz w:val="24"/>
          <w:szCs w:val="24"/>
        </w:rPr>
        <w:t>Аналитическая деятельность:</w:t>
      </w:r>
    </w:p>
    <w:p w:rsidR="009C1717" w:rsidRPr="009C1717" w:rsidRDefault="009C1717" w:rsidP="009C171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>Анализ методической деятельности  за 2013-201учебный год и планирование на 2014-2015 учебный  год.</w:t>
      </w:r>
    </w:p>
    <w:p w:rsidR="009C1717" w:rsidRPr="009C1717" w:rsidRDefault="009C1717" w:rsidP="009C171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>Анализ посещения открытых уроков.</w:t>
      </w:r>
    </w:p>
    <w:p w:rsidR="009C1717" w:rsidRPr="009C1717" w:rsidRDefault="009C1717" w:rsidP="009C171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>Изучение направлений деятельности педагогов (тема самообразования).</w:t>
      </w:r>
    </w:p>
    <w:p w:rsidR="009C1717" w:rsidRPr="009C1717" w:rsidRDefault="009C1717" w:rsidP="009C1717">
      <w:pPr>
        <w:pStyle w:val="a4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>Анализ работы педагогов с целью оказания помощи.</w:t>
      </w:r>
    </w:p>
    <w:p w:rsidR="009C1717" w:rsidRPr="009C1717" w:rsidRDefault="009C1717" w:rsidP="009C1717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717">
        <w:rPr>
          <w:rFonts w:ascii="Times New Roman" w:hAnsi="Times New Roman" w:cs="Times New Roman"/>
          <w:b/>
          <w:sz w:val="24"/>
          <w:szCs w:val="24"/>
        </w:rPr>
        <w:t>Информационная деятельность:</w:t>
      </w:r>
    </w:p>
    <w:p w:rsidR="009C1717" w:rsidRPr="009C1717" w:rsidRDefault="009C1717" w:rsidP="009C171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9C1717" w:rsidRPr="009C1717" w:rsidRDefault="001D1A59" w:rsidP="009C171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9C1717" w:rsidRPr="009C1717">
        <w:rPr>
          <w:rFonts w:ascii="Times New Roman" w:hAnsi="Times New Roman" w:cs="Times New Roman"/>
          <w:sz w:val="24"/>
          <w:szCs w:val="24"/>
        </w:rPr>
        <w:t xml:space="preserve">ФГОС общего образования. </w:t>
      </w:r>
    </w:p>
    <w:p w:rsidR="009C1717" w:rsidRPr="00CD4048" w:rsidRDefault="009C1717" w:rsidP="00CD4048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>Пополнение тематической папки «Методическое объеди</w:t>
      </w:r>
      <w:r>
        <w:rPr>
          <w:rFonts w:ascii="Times New Roman" w:hAnsi="Times New Roman" w:cs="Times New Roman"/>
          <w:sz w:val="24"/>
          <w:szCs w:val="24"/>
        </w:rPr>
        <w:t>нение учителей ЕНЦ</w:t>
      </w:r>
      <w:r w:rsidRPr="009C1717">
        <w:rPr>
          <w:rFonts w:ascii="Times New Roman" w:hAnsi="Times New Roman" w:cs="Times New Roman"/>
          <w:sz w:val="24"/>
          <w:szCs w:val="24"/>
        </w:rPr>
        <w:t>».</w:t>
      </w:r>
    </w:p>
    <w:p w:rsidR="009C1717" w:rsidRPr="009C1717" w:rsidRDefault="009C1717" w:rsidP="009C1717">
      <w:pPr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717">
        <w:rPr>
          <w:rFonts w:ascii="Times New Roman" w:hAnsi="Times New Roman" w:cs="Times New Roman"/>
          <w:b/>
          <w:sz w:val="24"/>
          <w:szCs w:val="24"/>
        </w:rPr>
        <w:t>Организация методической деятельности:</w:t>
      </w:r>
    </w:p>
    <w:p w:rsidR="009C1717" w:rsidRPr="009C1717" w:rsidRDefault="009C1717" w:rsidP="009C1717">
      <w:pPr>
        <w:pStyle w:val="a4"/>
        <w:numPr>
          <w:ilvl w:val="0"/>
          <w:numId w:val="15"/>
        </w:numPr>
        <w:shd w:val="clear" w:color="auto" w:fill="FFFFFF"/>
        <w:tabs>
          <w:tab w:val="left" w:pos="842"/>
        </w:tabs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>Выявление 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9C1717" w:rsidRPr="009C1717" w:rsidRDefault="009C1717" w:rsidP="009C1717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9C1717">
        <w:rPr>
          <w:rFonts w:ascii="Times New Roman" w:hAnsi="Times New Roman" w:cs="Times New Roman"/>
          <w:b/>
          <w:sz w:val="24"/>
          <w:szCs w:val="24"/>
        </w:rPr>
        <w:t>Консультативная деятельность:</w:t>
      </w:r>
    </w:p>
    <w:p w:rsidR="009C1717" w:rsidRPr="009C1717" w:rsidRDefault="009C1717" w:rsidP="009C1717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 xml:space="preserve">Консультирование педагогов по вопросам </w:t>
      </w:r>
      <w:r w:rsidRPr="009C1717">
        <w:rPr>
          <w:rFonts w:ascii="Times New Roman" w:hAnsi="Times New Roman" w:cs="Times New Roman"/>
          <w:spacing w:val="-1"/>
          <w:sz w:val="24"/>
          <w:szCs w:val="24"/>
        </w:rPr>
        <w:t>тематического планирования.</w:t>
      </w:r>
    </w:p>
    <w:p w:rsidR="009C1717" w:rsidRPr="009C1717" w:rsidRDefault="009C1717" w:rsidP="009C171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9C1717" w:rsidRPr="00F828C9" w:rsidRDefault="009C1717" w:rsidP="00F828C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717">
        <w:rPr>
          <w:rFonts w:ascii="Times New Roman" w:hAnsi="Times New Roman" w:cs="Times New Roman"/>
          <w:sz w:val="24"/>
          <w:szCs w:val="24"/>
        </w:rPr>
        <w:t>Консультирование педагогов  по вопросам в сфере формирования  универсальных учебных действий в рамках ФГОС.</w:t>
      </w:r>
    </w:p>
    <w:p w:rsidR="009C1717" w:rsidRPr="009C1717" w:rsidRDefault="009C1717" w:rsidP="009C1717">
      <w:pPr>
        <w:pStyle w:val="a3"/>
        <w:spacing w:after="0" w:line="276" w:lineRule="auto"/>
        <w:rPr>
          <w:u w:val="single"/>
        </w:rPr>
      </w:pPr>
      <w:r w:rsidRPr="009C1717">
        <w:rPr>
          <w:b/>
          <w:u w:val="single"/>
        </w:rPr>
        <w:t>Организационные формы работы:</w:t>
      </w:r>
    </w:p>
    <w:p w:rsidR="009C1717" w:rsidRPr="009C1717" w:rsidRDefault="009C1717" w:rsidP="009C1717">
      <w:pPr>
        <w:pStyle w:val="a3"/>
        <w:numPr>
          <w:ilvl w:val="0"/>
          <w:numId w:val="17"/>
        </w:numPr>
        <w:spacing w:after="0" w:line="276" w:lineRule="auto"/>
        <w:jc w:val="both"/>
      </w:pPr>
      <w:r w:rsidRPr="009C1717">
        <w:t xml:space="preserve">Заседания методического объединения. </w:t>
      </w:r>
    </w:p>
    <w:p w:rsidR="009C1717" w:rsidRPr="009C1717" w:rsidRDefault="009C1717" w:rsidP="009C1717">
      <w:pPr>
        <w:pStyle w:val="a3"/>
        <w:numPr>
          <w:ilvl w:val="0"/>
          <w:numId w:val="17"/>
        </w:numPr>
        <w:spacing w:after="0" w:line="276" w:lineRule="auto"/>
        <w:jc w:val="both"/>
      </w:pPr>
      <w:r w:rsidRPr="009C1717"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9C1717" w:rsidRDefault="009C1717" w:rsidP="009C1717">
      <w:pPr>
        <w:pStyle w:val="a3"/>
        <w:numPr>
          <w:ilvl w:val="0"/>
          <w:numId w:val="17"/>
        </w:numPr>
        <w:spacing w:after="0" w:line="276" w:lineRule="auto"/>
        <w:jc w:val="both"/>
      </w:pPr>
      <w:proofErr w:type="spellStart"/>
      <w:r w:rsidRPr="009C1717">
        <w:t>Взаимопосещение</w:t>
      </w:r>
      <w:proofErr w:type="spellEnd"/>
      <w:r w:rsidRPr="009C1717">
        <w:t xml:space="preserve"> уроков педагогами.</w:t>
      </w:r>
    </w:p>
    <w:p w:rsidR="009C1717" w:rsidRDefault="009C1717" w:rsidP="009C1717">
      <w:pPr>
        <w:pStyle w:val="a3"/>
        <w:numPr>
          <w:ilvl w:val="0"/>
          <w:numId w:val="17"/>
        </w:numPr>
        <w:spacing w:after="0" w:line="276" w:lineRule="auto"/>
        <w:jc w:val="both"/>
      </w:pPr>
      <w:r w:rsidRPr="009C1717">
        <w:t>Выступ</w:t>
      </w:r>
      <w:r>
        <w:t>ления учителей</w:t>
      </w:r>
      <w:r w:rsidRPr="009C1717">
        <w:t xml:space="preserve"> на МО, педагогических советах. </w:t>
      </w:r>
    </w:p>
    <w:p w:rsidR="009C1717" w:rsidRDefault="009C1717" w:rsidP="009C1717">
      <w:pPr>
        <w:pStyle w:val="a3"/>
        <w:numPr>
          <w:ilvl w:val="0"/>
          <w:numId w:val="17"/>
        </w:numPr>
        <w:spacing w:after="0" w:line="276" w:lineRule="auto"/>
        <w:jc w:val="both"/>
      </w:pPr>
      <w:r w:rsidRPr="009C1717">
        <w:t>Посещение семинаров, встреч в образовательных учреждениях.</w:t>
      </w:r>
    </w:p>
    <w:p w:rsidR="009C1717" w:rsidRDefault="009C1717" w:rsidP="009C1717">
      <w:pPr>
        <w:pStyle w:val="a3"/>
        <w:numPr>
          <w:ilvl w:val="0"/>
          <w:numId w:val="17"/>
        </w:numPr>
        <w:spacing w:after="0" w:line="276" w:lineRule="auto"/>
        <w:jc w:val="both"/>
      </w:pPr>
      <w:r w:rsidRPr="009C1717">
        <w:t>Повышение квалификации педагогов на курсах.</w:t>
      </w:r>
    </w:p>
    <w:p w:rsidR="009C1717" w:rsidRPr="009C1717" w:rsidRDefault="009C1717" w:rsidP="009C1717">
      <w:pPr>
        <w:pStyle w:val="a3"/>
        <w:numPr>
          <w:ilvl w:val="0"/>
          <w:numId w:val="17"/>
        </w:numPr>
        <w:spacing w:after="0" w:line="276" w:lineRule="auto"/>
        <w:jc w:val="both"/>
      </w:pPr>
      <w:r w:rsidRPr="009C1717">
        <w:lastRenderedPageBreak/>
        <w:t xml:space="preserve">Прохождение аттестации педагогических кадров. </w:t>
      </w:r>
    </w:p>
    <w:p w:rsidR="00CD4048" w:rsidRDefault="00CD4048" w:rsidP="00967A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7A02" w:rsidRPr="00967A02" w:rsidRDefault="001D1A59" w:rsidP="001D1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bookmarkStart w:id="0" w:name="_GoBack"/>
      <w:bookmarkEnd w:id="0"/>
      <w:r w:rsidR="00967A02" w:rsidRPr="00967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</w:t>
      </w:r>
      <w:r w:rsidR="00967A02" w:rsidRPr="0096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67A02" w:rsidRPr="00967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Учебно-организационная работа.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3"/>
        <w:gridCol w:w="4834"/>
        <w:gridCol w:w="1450"/>
        <w:gridCol w:w="2418"/>
      </w:tblGrid>
      <w:tr w:rsidR="00967A02" w:rsidRPr="00967A02" w:rsidTr="00967A02">
        <w:trPr>
          <w:tblCellSpacing w:w="0" w:type="dxa"/>
        </w:trPr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7A02" w:rsidRPr="00967A02" w:rsidTr="00967A02">
        <w:trPr>
          <w:tblCellSpacing w:w="0" w:type="dxa"/>
        </w:trPr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МО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C44C16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C16">
              <w:rPr>
                <w:rFonts w:ascii="Times New Roman" w:hAnsi="Times New Roman" w:cs="Times New Roman"/>
                <w:sz w:val="24"/>
                <w:szCs w:val="24"/>
              </w:rPr>
              <w:t>Дымникова</w:t>
            </w:r>
            <w:proofErr w:type="spellEnd"/>
            <w:r w:rsidRPr="00C44C16">
              <w:rPr>
                <w:rFonts w:ascii="Times New Roman" w:hAnsi="Times New Roman" w:cs="Times New Roman"/>
                <w:sz w:val="24"/>
                <w:szCs w:val="24"/>
              </w:rPr>
              <w:t xml:space="preserve"> Е.В.   </w:t>
            </w:r>
          </w:p>
        </w:tc>
      </w:tr>
      <w:tr w:rsidR="00967A02" w:rsidRPr="00967A02" w:rsidTr="00967A02">
        <w:trPr>
          <w:tblCellSpacing w:w="0" w:type="dxa"/>
        </w:trPr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утверждение календарно-тематических планов учителей.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Default="00C44C16" w:rsidP="009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C16">
              <w:rPr>
                <w:rFonts w:ascii="Times New Roman" w:hAnsi="Times New Roman" w:cs="Times New Roman"/>
                <w:sz w:val="24"/>
                <w:szCs w:val="24"/>
              </w:rPr>
              <w:t>Дымникова</w:t>
            </w:r>
            <w:proofErr w:type="spellEnd"/>
            <w:r w:rsidRPr="00C44C1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C44C16" w:rsidRPr="00967A02" w:rsidRDefault="00C44C16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967A02" w:rsidRPr="00967A02" w:rsidTr="00967A02">
        <w:trPr>
          <w:tblCellSpacing w:w="0" w:type="dxa"/>
        </w:trPr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 проведения школьных олимпиад.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967A02" w:rsidRPr="00967A02" w:rsidRDefault="00967A02" w:rsidP="00967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="00C44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67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Изучение и пропаганда передового педагогического опыта.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8"/>
        <w:gridCol w:w="5028"/>
        <w:gridCol w:w="1450"/>
        <w:gridCol w:w="2319"/>
      </w:tblGrid>
      <w:tr w:rsidR="00967A02" w:rsidRPr="00967A02" w:rsidTr="00967A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7A02" w:rsidRPr="00967A02" w:rsidTr="00967A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по данному вопросу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967A02" w:rsidRPr="00967A02" w:rsidTr="00967A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учителей с передовыми педагогическими идеями.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Default="00C44C16" w:rsidP="00967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C44C16" w:rsidRPr="00967A02" w:rsidRDefault="00C44C16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4C16">
              <w:rPr>
                <w:rFonts w:ascii="Times New Roman" w:hAnsi="Times New Roman" w:cs="Times New Roman"/>
                <w:sz w:val="24"/>
                <w:szCs w:val="24"/>
              </w:rPr>
              <w:t>Дымникова</w:t>
            </w:r>
            <w:proofErr w:type="spellEnd"/>
            <w:r w:rsidRPr="00C44C16">
              <w:rPr>
                <w:rFonts w:ascii="Times New Roman" w:hAnsi="Times New Roman" w:cs="Times New Roman"/>
                <w:sz w:val="24"/>
                <w:szCs w:val="24"/>
              </w:rPr>
              <w:t xml:space="preserve"> Е.В.   </w:t>
            </w:r>
          </w:p>
        </w:tc>
      </w:tr>
    </w:tbl>
    <w:p w:rsidR="00967A02" w:rsidRPr="00967A02" w:rsidRDefault="00967A02" w:rsidP="00967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 Повышение уровня научно-практической и методической подготовки учителей.</w:t>
      </w:r>
    </w:p>
    <w:tbl>
      <w:tblPr>
        <w:tblW w:w="51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91"/>
        <w:gridCol w:w="4735"/>
        <w:gridCol w:w="1775"/>
        <w:gridCol w:w="2267"/>
        <w:gridCol w:w="197"/>
      </w:tblGrid>
      <w:tr w:rsidR="00967A02" w:rsidRPr="00967A02" w:rsidTr="00967A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02" w:rsidRPr="00967A02" w:rsidTr="00967A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темами по самообразованию.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02" w:rsidRPr="00967A02" w:rsidTr="00967A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новинок методической литературы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C44C16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02" w:rsidRPr="00967A02" w:rsidTr="00967A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семинарских занятиях по теме работы школы.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школы.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02" w:rsidRPr="00967A02" w:rsidTr="00967A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возможности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967A02" w:rsidRPr="00967A02" w:rsidTr="00967A02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по темам самообразования на заседаниях МО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967A02" w:rsidRPr="00967A02" w:rsidRDefault="00967A02" w:rsidP="00967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 Контроль качества обучения и воспитания.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0"/>
        <w:gridCol w:w="4834"/>
        <w:gridCol w:w="1643"/>
        <w:gridCol w:w="2418"/>
      </w:tblGrid>
      <w:tr w:rsidR="00967A02" w:rsidRPr="00967A02" w:rsidTr="00967A0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7A02" w:rsidRPr="00967A02" w:rsidTr="00967A0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Взаимопроверка тетрадей.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967A02" w:rsidRPr="00967A02" w:rsidTr="00967A0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срезы знаний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C44C16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16" w:rsidRDefault="00C44C16" w:rsidP="00C44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967A02" w:rsidRPr="00967A02" w:rsidRDefault="00967A02" w:rsidP="00967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 Внеурочная работа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0"/>
        <w:gridCol w:w="4834"/>
        <w:gridCol w:w="1643"/>
        <w:gridCol w:w="2418"/>
      </w:tblGrid>
      <w:tr w:rsidR="00967A02" w:rsidRPr="00967A02" w:rsidTr="0097309D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7A02" w:rsidRPr="00967A02" w:rsidTr="0097309D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кружков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967A02" w:rsidRPr="00967A02" w:rsidTr="0097309D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дополнительных занятий со слабоуспевающими учениками.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967A02" w:rsidRPr="00967A02" w:rsidTr="0097309D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967A02" w:rsidRPr="00967A02" w:rsidTr="0097309D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предметных олимпиад.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97309D" w:rsidRPr="00967A02" w:rsidRDefault="0097309D" w:rsidP="00141C7C">
      <w:pPr>
        <w:pStyle w:val="4"/>
        <w:spacing w:before="0" w:after="0"/>
        <w:jc w:val="center"/>
        <w:rPr>
          <w:sz w:val="24"/>
          <w:szCs w:val="24"/>
          <w:u w:val="single"/>
        </w:rPr>
      </w:pPr>
      <w:r w:rsidRPr="00967A02">
        <w:rPr>
          <w:color w:val="000000"/>
          <w:sz w:val="24"/>
          <w:szCs w:val="24"/>
        </w:rPr>
        <w:t>V</w:t>
      </w:r>
      <w:r>
        <w:rPr>
          <w:b w:val="0"/>
          <w:bCs w:val="0"/>
          <w:color w:val="000000"/>
          <w:sz w:val="24"/>
          <w:szCs w:val="24"/>
          <w:lang w:val="en-US"/>
        </w:rPr>
        <w:t>I</w:t>
      </w:r>
      <w:r w:rsidRPr="00967A02">
        <w:rPr>
          <w:color w:val="000000"/>
          <w:sz w:val="24"/>
          <w:szCs w:val="24"/>
        </w:rPr>
        <w:t xml:space="preserve"> </w:t>
      </w:r>
      <w:proofErr w:type="spellStart"/>
      <w:r w:rsidRPr="00492DC3">
        <w:rPr>
          <w:sz w:val="24"/>
          <w:szCs w:val="24"/>
          <w:u w:val="single"/>
        </w:rPr>
        <w:t>Межсекционная</w:t>
      </w:r>
      <w:proofErr w:type="spellEnd"/>
      <w:r w:rsidRPr="00492DC3">
        <w:rPr>
          <w:sz w:val="24"/>
          <w:szCs w:val="24"/>
          <w:u w:val="single"/>
        </w:rPr>
        <w:t xml:space="preserve"> работа: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0"/>
        <w:gridCol w:w="4834"/>
        <w:gridCol w:w="1643"/>
        <w:gridCol w:w="2418"/>
      </w:tblGrid>
      <w:tr w:rsidR="0097309D" w:rsidRPr="00967A02" w:rsidTr="00194FA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14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7309D" w:rsidRPr="00967A02" w:rsidRDefault="0097309D" w:rsidP="0014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14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14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14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309D" w:rsidRPr="00967A02" w:rsidTr="00194FA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194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8C9">
              <w:rPr>
                <w:rFonts w:ascii="Times New Roman" w:hAnsi="Times New Roman" w:cs="Times New Roman"/>
                <w:sz w:val="24"/>
                <w:szCs w:val="24"/>
              </w:rPr>
              <w:t>Открытые уроки.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19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19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97309D" w:rsidRPr="00967A02" w:rsidTr="00194FA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F828C9">
            <w:pPr>
              <w:pStyle w:val="a3"/>
              <w:spacing w:before="0" w:after="0"/>
              <w:ind w:hanging="360"/>
              <w:jc w:val="center"/>
            </w:pPr>
            <w:proofErr w:type="spellStart"/>
            <w:r w:rsidRPr="00F828C9">
              <w:t>Вн</w:t>
            </w:r>
            <w:proofErr w:type="spellEnd"/>
            <w:r w:rsidR="00F828C9">
              <w:t xml:space="preserve">  </w:t>
            </w:r>
            <w:r w:rsidRPr="00F828C9">
              <w:t>Внеклассная работа (проведение праздников, экскурсий, школьных олимпиад и т.д.).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97309D" w:rsidRPr="00967A02" w:rsidTr="00194FA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F828C9">
            <w:pPr>
              <w:pStyle w:val="a3"/>
              <w:spacing w:before="0" w:after="0"/>
              <w:ind w:hanging="360"/>
              <w:jc w:val="center"/>
            </w:pPr>
            <w:r w:rsidRPr="00F828C9">
              <w:rPr>
                <w:color w:val="000000"/>
              </w:rPr>
              <w:t>Пр</w:t>
            </w:r>
            <w:r w:rsidRPr="00967A02">
              <w:rPr>
                <w:color w:val="000000"/>
              </w:rPr>
              <w:t>оведение предметных недель</w:t>
            </w:r>
            <w:r w:rsidR="00F828C9">
              <w:rPr>
                <w:color w:val="000000"/>
              </w:rPr>
              <w:t xml:space="preserve">.  </w:t>
            </w:r>
            <w:r w:rsidRPr="00F828C9">
              <w:t xml:space="preserve"> Работа с родителями (родительские собрания, консультации,</w:t>
            </w:r>
            <w:r w:rsidR="00F828C9">
              <w:t xml:space="preserve"> привлечение к сотрудничеству).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97309D" w:rsidRPr="00967A02" w:rsidTr="00194FA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предметных олимпиад.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97309D" w:rsidRPr="00967A02" w:rsidTr="00194FA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09D" w:rsidRPr="00F828C9" w:rsidRDefault="00F828C9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09D" w:rsidRPr="00F828C9" w:rsidRDefault="0097309D" w:rsidP="00F828C9">
            <w:pPr>
              <w:pStyle w:val="a3"/>
              <w:spacing w:before="0" w:after="0"/>
              <w:ind w:hanging="360"/>
              <w:jc w:val="center"/>
            </w:pPr>
            <w:r w:rsidRPr="00F828C9">
              <w:t>Работа кабинетов (пополнение учебно-методической базы).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09D" w:rsidRPr="00967A02" w:rsidRDefault="00F828C9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309D" w:rsidRPr="00967A02" w:rsidRDefault="00F828C9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F828C9" w:rsidRPr="00967A02" w:rsidTr="00194FA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8C9" w:rsidRDefault="00F828C9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8C9" w:rsidRPr="00F828C9" w:rsidRDefault="00F828C9" w:rsidP="00F828C9">
            <w:pPr>
              <w:pStyle w:val="a3"/>
              <w:spacing w:before="0" w:after="0"/>
              <w:ind w:hanging="360"/>
              <w:jc w:val="center"/>
            </w:pPr>
            <w:r>
              <w:t xml:space="preserve">     </w:t>
            </w:r>
            <w:proofErr w:type="spellStart"/>
            <w:r w:rsidRPr="00492DC3">
              <w:t>Взаимопосещение</w:t>
            </w:r>
            <w:proofErr w:type="spellEnd"/>
            <w:r w:rsidRPr="00492DC3">
              <w:t xml:space="preserve"> уроков (в течение года с последующим обсуждением, рекомендациями).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8C9" w:rsidRPr="00967A02" w:rsidRDefault="00F828C9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8C9" w:rsidRPr="00967A02" w:rsidRDefault="00F828C9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F828C9" w:rsidRPr="00967A02" w:rsidTr="00194FAE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8C9" w:rsidRDefault="00F828C9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8C9" w:rsidRDefault="00F828C9" w:rsidP="00F828C9">
            <w:pPr>
              <w:pStyle w:val="a3"/>
              <w:spacing w:before="0" w:after="0"/>
              <w:ind w:hanging="360"/>
              <w:jc w:val="center"/>
            </w:pPr>
            <w:r w:rsidRPr="00492DC3">
              <w:t>Самообразование педагога (работа над методической темой, курсовое обучение, аттестация, семинары).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8C9" w:rsidRPr="00967A02" w:rsidRDefault="00F828C9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8C9" w:rsidRPr="00967A02" w:rsidRDefault="00F828C9" w:rsidP="00F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97309D" w:rsidRDefault="0097309D" w:rsidP="00F8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7A02" w:rsidRPr="00967A02" w:rsidRDefault="00967A02" w:rsidP="00F82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</w:t>
      </w:r>
      <w:r w:rsidR="00F8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F82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67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Заседания методического объединения.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83"/>
        <w:gridCol w:w="5624"/>
        <w:gridCol w:w="2468"/>
      </w:tblGrid>
      <w:tr w:rsidR="00967A02" w:rsidRPr="00967A02" w:rsidTr="00967A02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Повестка дня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67A02" w:rsidRPr="00967A02" w:rsidTr="00967A02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C44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44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</w:t>
            </w:r>
            <w:proofErr w:type="gramEnd"/>
            <w:r w:rsidR="00C44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ктябрь 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492DC3">
            <w:pPr>
              <w:numPr>
                <w:ilvl w:val="0"/>
                <w:numId w:val="2"/>
              </w:numPr>
              <w:spacing w:before="100" w:beforeAutospacing="1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документов. Государственный стандарт в о</w:t>
            </w:r>
            <w:r w:rsidR="00C44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рганизации учебного процесса по предметам</w:t>
            </w: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7A02" w:rsidRPr="00967A02" w:rsidRDefault="00967A02" w:rsidP="00492DC3">
            <w:pPr>
              <w:numPr>
                <w:ilvl w:val="0"/>
                <w:numId w:val="2"/>
              </w:numPr>
              <w:spacing w:before="100" w:beforeAutospacing="1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плана МО на новый учебный год.</w:t>
            </w:r>
          </w:p>
          <w:p w:rsidR="00967A02" w:rsidRPr="00967A02" w:rsidRDefault="00967A02" w:rsidP="00492DC3">
            <w:pPr>
              <w:numPr>
                <w:ilvl w:val="0"/>
                <w:numId w:val="2"/>
              </w:numPr>
              <w:spacing w:before="100" w:beforeAutospacing="1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календарно-тематического планирования.</w:t>
            </w:r>
          </w:p>
          <w:p w:rsidR="00492DC3" w:rsidRPr="005B7973" w:rsidRDefault="00492DC3" w:rsidP="00492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973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по предметам.</w:t>
            </w:r>
          </w:p>
          <w:p w:rsidR="00492DC3" w:rsidRPr="005B7973" w:rsidRDefault="00492DC3" w:rsidP="00492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973">
              <w:rPr>
                <w:rFonts w:ascii="Times New Roman" w:hAnsi="Times New Roman" w:cs="Times New Roman"/>
                <w:sz w:val="24"/>
                <w:szCs w:val="24"/>
              </w:rPr>
              <w:t>Цели  и задачи  работы МО на учебный год.</w:t>
            </w:r>
          </w:p>
          <w:p w:rsidR="00492DC3" w:rsidRDefault="00492DC3" w:rsidP="00492DC3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9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школьного  этапа  Олимпиады школьников.</w:t>
            </w:r>
          </w:p>
          <w:p w:rsidR="00967A02" w:rsidRPr="0097309D" w:rsidRDefault="00492DC3" w:rsidP="00492DC3">
            <w:pPr>
              <w:numPr>
                <w:ilvl w:val="0"/>
                <w:numId w:val="2"/>
              </w:numPr>
              <w:spacing w:before="100" w:beforeAutospacing="1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«Дня Учителя»</w:t>
            </w:r>
          </w:p>
          <w:p w:rsidR="0097309D" w:rsidRPr="00967A02" w:rsidRDefault="0097309D" w:rsidP="0097309D">
            <w:pPr>
              <w:numPr>
                <w:ilvl w:val="0"/>
                <w:numId w:val="2"/>
              </w:numPr>
              <w:spacing w:before="100" w:beforeAutospacing="1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9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общешкольном </w:t>
            </w:r>
            <w:r w:rsidRPr="005B7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родительском собрании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«Уроки семейной любви»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16" w:rsidRDefault="00C44C16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Дымникова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02" w:rsidRPr="00967A02" w:rsidTr="00967A02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  <w:r w:rsidR="0097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Pr="00967A02" w:rsidRDefault="0097309D" w:rsidP="0097309D">
            <w:pPr>
              <w:numPr>
                <w:ilvl w:val="0"/>
                <w:numId w:val="3"/>
              </w:numPr>
              <w:spacing w:before="100" w:beforeAutospacing="1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Предметно-содержательный анализ 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ультатов ГИА и ЕГЭ по предметам</w:t>
            </w: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7A02" w:rsidRPr="00967A02" w:rsidRDefault="00967A02" w:rsidP="0097309D">
            <w:pPr>
              <w:numPr>
                <w:ilvl w:val="0"/>
                <w:numId w:val="3"/>
              </w:numPr>
              <w:spacing w:before="100" w:beforeAutospacing="1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опыта рабо</w:t>
            </w:r>
            <w:r w:rsidR="0097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 подготовке к ГИА, ЕГЭ</w:t>
            </w: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67A02" w:rsidRPr="00967A02" w:rsidRDefault="00967A02" w:rsidP="0097309D">
            <w:pPr>
              <w:numPr>
                <w:ilvl w:val="0"/>
                <w:numId w:val="3"/>
              </w:numPr>
              <w:spacing w:before="100" w:beforeAutospacing="1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документации, методические папки, поурочные планы.</w:t>
            </w:r>
          </w:p>
          <w:p w:rsidR="0097309D" w:rsidRPr="005B7973" w:rsidRDefault="0097309D" w:rsidP="0097309D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9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за 1четверть</w:t>
            </w:r>
          </w:p>
          <w:p w:rsidR="0097309D" w:rsidRPr="005B7973" w:rsidRDefault="0097309D" w:rsidP="0097309D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973">
              <w:rPr>
                <w:rFonts w:ascii="Times New Roman" w:hAnsi="Times New Roman" w:cs="Times New Roman"/>
                <w:sz w:val="24"/>
                <w:szCs w:val="24"/>
              </w:rPr>
              <w:t>Обсуждение тем по самообразованию</w:t>
            </w:r>
          </w:p>
          <w:p w:rsidR="0097309D" w:rsidRPr="005B7973" w:rsidRDefault="0097309D" w:rsidP="0097309D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тем проектной деятельности в 5 классе</w:t>
            </w:r>
          </w:p>
          <w:p w:rsidR="0097309D" w:rsidRDefault="0097309D" w:rsidP="0097309D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97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школьной научно – практической конференции  учащихся.</w:t>
            </w:r>
          </w:p>
          <w:p w:rsidR="0097309D" w:rsidRPr="00967A02" w:rsidRDefault="0097309D" w:rsidP="0097309D">
            <w:pPr>
              <w:numPr>
                <w:ilvl w:val="0"/>
                <w:numId w:val="3"/>
              </w:numPr>
              <w:spacing w:before="100" w:beforeAutospacing="1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97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16" w:rsidRDefault="00C44C16" w:rsidP="00C4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C44C16" w:rsidRPr="00967A02" w:rsidRDefault="00C44C16" w:rsidP="00C4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02" w:rsidRPr="00967A02" w:rsidTr="00967A02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7309D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</w:t>
            </w:r>
            <w:r w:rsidR="00967A02"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numPr>
                <w:ilvl w:val="0"/>
                <w:numId w:val="4"/>
              </w:numPr>
              <w:spacing w:before="100" w:beforeAutospacing="1" w:after="0" w:line="234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обучения за I полугодие.</w:t>
            </w:r>
          </w:p>
          <w:p w:rsidR="0097309D" w:rsidRDefault="00967A02" w:rsidP="0097309D">
            <w:pPr>
              <w:numPr>
                <w:ilvl w:val="0"/>
                <w:numId w:val="4"/>
              </w:numPr>
              <w:spacing w:before="100" w:beforeAutospacing="1" w:after="0" w:line="234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контрольных работ за I полугодие.</w:t>
            </w:r>
          </w:p>
          <w:p w:rsidR="0097309D" w:rsidRPr="0097309D" w:rsidRDefault="00967A02" w:rsidP="0097309D">
            <w:pPr>
              <w:numPr>
                <w:ilvl w:val="0"/>
                <w:numId w:val="4"/>
              </w:numPr>
              <w:spacing w:before="100" w:beforeAutospacing="1" w:after="0" w:line="234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итогового повторения, подготовки </w:t>
            </w:r>
            <w:proofErr w:type="gramStart"/>
            <w:r w:rsidRPr="0097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7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выпускным экзаменам.</w:t>
            </w:r>
          </w:p>
          <w:p w:rsidR="00967A02" w:rsidRPr="0097309D" w:rsidRDefault="0097309D" w:rsidP="0097309D">
            <w:pPr>
              <w:numPr>
                <w:ilvl w:val="0"/>
                <w:numId w:val="4"/>
              </w:numPr>
              <w:spacing w:before="100" w:beforeAutospacing="1" w:after="0" w:line="234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09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интеллектуальной игры 5-11 класс.</w:t>
            </w:r>
          </w:p>
          <w:p w:rsidR="00967A02" w:rsidRPr="00967A02" w:rsidRDefault="00967A02" w:rsidP="00967A02">
            <w:pPr>
              <w:numPr>
                <w:ilvl w:val="0"/>
                <w:numId w:val="4"/>
              </w:numPr>
              <w:spacing w:before="100" w:beforeAutospacing="1" w:after="0" w:line="234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новинок методической литературы.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16" w:rsidRDefault="00C44C16" w:rsidP="00C4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C44C16" w:rsidRPr="00967A02" w:rsidRDefault="00C44C16" w:rsidP="00C4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02" w:rsidRPr="00967A02" w:rsidTr="00967A02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7309D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</w:t>
            </w:r>
            <w:r w:rsidR="00967A02"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7309D">
            <w:pPr>
              <w:numPr>
                <w:ilvl w:val="0"/>
                <w:numId w:val="5"/>
              </w:numPr>
              <w:spacing w:before="100" w:beforeAutospacing="1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Разноуровневый</w:t>
            </w:r>
            <w:proofErr w:type="spellEnd"/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знаний обучающихся на уроках.</w:t>
            </w:r>
          </w:p>
          <w:p w:rsidR="0097309D" w:rsidRPr="005B7973" w:rsidRDefault="0097309D" w:rsidP="0097309D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работы за 3 </w:t>
            </w:r>
            <w:r w:rsidRPr="005B797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  <w:p w:rsidR="00967A02" w:rsidRPr="00967A02" w:rsidRDefault="00967A02" w:rsidP="0097309D">
            <w:pPr>
              <w:numPr>
                <w:ilvl w:val="0"/>
                <w:numId w:val="5"/>
              </w:numPr>
              <w:spacing w:before="100" w:beforeAutospacing="1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 теме самообразования.</w:t>
            </w:r>
          </w:p>
          <w:p w:rsidR="00967A02" w:rsidRPr="00967A02" w:rsidRDefault="00967A02" w:rsidP="0097309D">
            <w:pPr>
              <w:numPr>
                <w:ilvl w:val="0"/>
                <w:numId w:val="5"/>
              </w:numPr>
              <w:spacing w:before="100" w:beforeAutospacing="1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новинок методической литературы.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16" w:rsidRDefault="00C44C16" w:rsidP="00C4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C44C16" w:rsidRPr="00967A02" w:rsidRDefault="00C44C16" w:rsidP="00C4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02" w:rsidRPr="00967A02" w:rsidTr="00967A02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D" w:rsidRDefault="0097309D" w:rsidP="0097309D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D">
              <w:rPr>
                <w:rFonts w:ascii="Times New Roman" w:hAnsi="Times New Roman" w:cs="Times New Roman"/>
                <w:sz w:val="24"/>
                <w:szCs w:val="24"/>
              </w:rPr>
              <w:t>Утверждение экзаменационного материала.</w:t>
            </w:r>
          </w:p>
          <w:p w:rsidR="0097309D" w:rsidRDefault="0097309D" w:rsidP="0097309D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D">
              <w:rPr>
                <w:rFonts w:ascii="Times New Roman" w:hAnsi="Times New Roman" w:cs="Times New Roman"/>
                <w:sz w:val="24"/>
                <w:szCs w:val="24"/>
              </w:rPr>
              <w:t>Организация экзамена по математике в новой форме в 9 классе.</w:t>
            </w:r>
          </w:p>
          <w:p w:rsidR="0097309D" w:rsidRPr="0097309D" w:rsidRDefault="00967A02" w:rsidP="0097309D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проведения итоговых контрольных работ и итоговой аттестации.</w:t>
            </w:r>
          </w:p>
          <w:p w:rsidR="0097309D" w:rsidRPr="0097309D" w:rsidRDefault="00967A02" w:rsidP="0097309D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учебной программы.</w:t>
            </w:r>
          </w:p>
          <w:p w:rsidR="00967A02" w:rsidRPr="0097309D" w:rsidRDefault="00967A02" w:rsidP="0097309D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и оценка деятельности МО.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16" w:rsidRDefault="00C44C16" w:rsidP="00C4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C44C16" w:rsidRPr="00967A02" w:rsidRDefault="00C44C16" w:rsidP="00C4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967A02" w:rsidRPr="00967A02" w:rsidRDefault="00967A02" w:rsidP="0096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4C16" w:rsidRDefault="00C44C16" w:rsidP="00967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2DC3" w:rsidRDefault="00492DC3" w:rsidP="00492DC3">
      <w:pPr>
        <w:pStyle w:val="a3"/>
        <w:jc w:val="both"/>
        <w:rPr>
          <w:sz w:val="28"/>
          <w:szCs w:val="28"/>
        </w:rPr>
      </w:pPr>
    </w:p>
    <w:p w:rsidR="00C44C16" w:rsidRDefault="00967A02" w:rsidP="00C4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принят на заседании МО учителей математик</w:t>
      </w:r>
      <w:r w:rsidR="00C4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физики и информатики 03.09.14</w:t>
      </w:r>
      <w:r w:rsidRPr="0096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4C16" w:rsidRDefault="00967A02" w:rsidP="00C4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</w:t>
      </w:r>
      <w:r w:rsidR="00C4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МО __________________________________________</w:t>
      </w:r>
      <w:r w:rsidRPr="00967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</w:t>
      </w:r>
      <w:r w:rsidR="00C44C16" w:rsidRPr="00C4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4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Дымникова</w:t>
      </w:r>
      <w:proofErr w:type="spellEnd"/>
      <w:r w:rsidR="00C4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</w:t>
      </w:r>
    </w:p>
    <w:p w:rsidR="00967A02" w:rsidRPr="00967A02" w:rsidRDefault="00967A02" w:rsidP="00C44C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59CA" w:rsidRPr="00967A02" w:rsidRDefault="00F659CA" w:rsidP="00967A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59CA" w:rsidRPr="0096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1D5"/>
    <w:multiLevelType w:val="multilevel"/>
    <w:tmpl w:val="5448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D12CB"/>
    <w:multiLevelType w:val="multilevel"/>
    <w:tmpl w:val="3500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80DDE"/>
    <w:multiLevelType w:val="hybridMultilevel"/>
    <w:tmpl w:val="49466A8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15614D1C"/>
    <w:multiLevelType w:val="hybridMultilevel"/>
    <w:tmpl w:val="834A2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9E76A2"/>
    <w:multiLevelType w:val="hybridMultilevel"/>
    <w:tmpl w:val="F484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C4FA2"/>
    <w:multiLevelType w:val="hybridMultilevel"/>
    <w:tmpl w:val="9EFE1F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1E347B5"/>
    <w:multiLevelType w:val="multilevel"/>
    <w:tmpl w:val="3A60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FA2135"/>
    <w:multiLevelType w:val="hybridMultilevel"/>
    <w:tmpl w:val="6304EB88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25736D86"/>
    <w:multiLevelType w:val="hybridMultilevel"/>
    <w:tmpl w:val="9FA02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03923"/>
    <w:multiLevelType w:val="multilevel"/>
    <w:tmpl w:val="5A92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48535A9D"/>
    <w:multiLevelType w:val="hybridMultilevel"/>
    <w:tmpl w:val="F71EB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975DA"/>
    <w:multiLevelType w:val="multilevel"/>
    <w:tmpl w:val="FF72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6952A5"/>
    <w:multiLevelType w:val="hybridMultilevel"/>
    <w:tmpl w:val="C896C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E343D"/>
    <w:multiLevelType w:val="hybridMultilevel"/>
    <w:tmpl w:val="A85AED8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51254A00"/>
    <w:multiLevelType w:val="hybridMultilevel"/>
    <w:tmpl w:val="6568A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050E2"/>
    <w:multiLevelType w:val="hybridMultilevel"/>
    <w:tmpl w:val="7324C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671AA"/>
    <w:multiLevelType w:val="hybridMultilevel"/>
    <w:tmpl w:val="CF266A62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137594"/>
    <w:multiLevelType w:val="multilevel"/>
    <w:tmpl w:val="13D6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7A3696"/>
    <w:multiLevelType w:val="hybridMultilevel"/>
    <w:tmpl w:val="2D90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B73F1"/>
    <w:multiLevelType w:val="hybridMultilevel"/>
    <w:tmpl w:val="54D2773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9"/>
  </w:num>
  <w:num w:numId="5">
    <w:abstractNumId w:val="18"/>
  </w:num>
  <w:num w:numId="6">
    <w:abstractNumId w:val="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20"/>
  </w:num>
  <w:num w:numId="14">
    <w:abstractNumId w:val="2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3"/>
  </w:num>
  <w:num w:numId="21">
    <w:abstractNumId w:val="11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02"/>
    <w:rsid w:val="00116352"/>
    <w:rsid w:val="00141C7C"/>
    <w:rsid w:val="001D1A59"/>
    <w:rsid w:val="00337E7F"/>
    <w:rsid w:val="00352E04"/>
    <w:rsid w:val="00492DC3"/>
    <w:rsid w:val="00967A02"/>
    <w:rsid w:val="0097309D"/>
    <w:rsid w:val="009C1717"/>
    <w:rsid w:val="00C44C16"/>
    <w:rsid w:val="00CD4048"/>
    <w:rsid w:val="00F659CA"/>
    <w:rsid w:val="00F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492D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1717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C1717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171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92D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F828C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492D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1717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C1717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171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92D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F828C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3</cp:revision>
  <dcterms:created xsi:type="dcterms:W3CDTF">2014-10-24T06:00:00Z</dcterms:created>
  <dcterms:modified xsi:type="dcterms:W3CDTF">2014-10-24T06:03:00Z</dcterms:modified>
</cp:coreProperties>
</file>