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46" w:rsidRPr="00AB038B" w:rsidRDefault="00C57646" w:rsidP="00AB038B">
      <w:pPr>
        <w:pageBreakBefore/>
        <w:tabs>
          <w:tab w:val="left" w:pos="10310"/>
          <w:tab w:val="center" w:pos="11965"/>
        </w:tabs>
        <w:autoSpaceDE w:val="0"/>
        <w:autoSpaceDN w:val="0"/>
        <w:adjustRightInd w:val="0"/>
        <w:spacing w:after="0" w:line="240" w:lineRule="auto"/>
        <w:ind w:left="9360"/>
        <w:outlineLvl w:val="1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ab/>
      </w:r>
      <w:r w:rsidRPr="00AB038B">
        <w:rPr>
          <w:rFonts w:ascii="Times New Roman" w:hAnsi="Times New Roman"/>
          <w:sz w:val="24"/>
          <w:szCs w:val="24"/>
        </w:rPr>
        <w:tab/>
        <w:t>ПРИЛОЖЕНИЕ № 1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к Положению о порядке формирования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 xml:space="preserve">муниципальных заданий муниципальным учреждениям </w:t>
      </w:r>
      <w:proofErr w:type="spellStart"/>
      <w:r w:rsidRPr="00AB038B">
        <w:rPr>
          <w:rFonts w:ascii="Times New Roman" w:hAnsi="Times New Roman"/>
          <w:sz w:val="24"/>
          <w:szCs w:val="24"/>
        </w:rPr>
        <w:t>Виноградовского</w:t>
      </w:r>
      <w:proofErr w:type="spellEnd"/>
      <w:r w:rsidRPr="00AB038B">
        <w:rPr>
          <w:rFonts w:ascii="Times New Roman" w:hAnsi="Times New Roman"/>
          <w:sz w:val="24"/>
          <w:szCs w:val="24"/>
        </w:rPr>
        <w:t xml:space="preserve"> района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и о порядке финансового обеспечения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выполнения этих заданий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57646" w:rsidRPr="00AB038B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AB038B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УТВЕРЖДАЮ</w:t>
      </w:r>
    </w:p>
    <w:p w:rsidR="00C57646" w:rsidRPr="00AB038B" w:rsidRDefault="00C57646" w:rsidP="00AB038B">
      <w:pPr>
        <w:pStyle w:val="ConsPlusNonformat"/>
        <w:ind w:left="9204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57646" w:rsidRPr="00AB038B" w:rsidRDefault="00C57646" w:rsidP="00AB038B">
      <w:pPr>
        <w:pStyle w:val="ConsPlusNonformat"/>
        <w:ind w:left="918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38B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распорядителя средств муниципального бюджета,</w:t>
      </w: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органа местного самоуправления, осуществляющего функции и полномочия учредителя)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iCs/>
          <w:sz w:val="24"/>
          <w:szCs w:val="24"/>
        </w:rPr>
      </w:pPr>
      <w:r w:rsidRPr="00AB038B">
        <w:rPr>
          <w:rFonts w:ascii="Times New Roman" w:hAnsi="Times New Roman"/>
          <w:iCs/>
          <w:sz w:val="24"/>
          <w:szCs w:val="24"/>
        </w:rPr>
        <w:t>_____________________</w:t>
      </w:r>
    </w:p>
    <w:p w:rsidR="00C57646" w:rsidRPr="00AB038B" w:rsidRDefault="00C57646" w:rsidP="00AB038B">
      <w:pPr>
        <w:pStyle w:val="ConsPlusNonformat"/>
        <w:ind w:left="9204"/>
        <w:rPr>
          <w:rFonts w:ascii="Times New Roman" w:hAnsi="Times New Roman" w:cs="Times New Roman"/>
          <w:iCs/>
          <w:sz w:val="24"/>
          <w:szCs w:val="24"/>
        </w:rPr>
      </w:pPr>
      <w:r w:rsidRPr="00AB038B">
        <w:rPr>
          <w:rFonts w:ascii="Times New Roman" w:hAnsi="Times New Roman" w:cs="Times New Roman"/>
          <w:iCs/>
          <w:sz w:val="24"/>
          <w:szCs w:val="24"/>
        </w:rPr>
        <w:t xml:space="preserve">                    (дата)</w:t>
      </w:r>
    </w:p>
    <w:p w:rsidR="00C57646" w:rsidRPr="00AB038B" w:rsidRDefault="00C57646" w:rsidP="00AB038B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69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образовательное учреждение «Общеобразовательная </w:t>
      </w:r>
      <w:proofErr w:type="spellStart"/>
      <w:r w:rsidR="00406AB8">
        <w:rPr>
          <w:rFonts w:ascii="Times New Roman" w:hAnsi="Times New Roman" w:cs="Times New Roman"/>
          <w:sz w:val="24"/>
          <w:szCs w:val="24"/>
          <w:u w:val="single"/>
        </w:rPr>
        <w:t>Сельменьгская</w:t>
      </w:r>
      <w:proofErr w:type="spellEnd"/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средняя школа»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учреждения </w:t>
      </w:r>
      <w:proofErr w:type="spellStart"/>
      <w:r w:rsidRPr="00B62D69">
        <w:rPr>
          <w:rFonts w:ascii="Times New Roman" w:hAnsi="Times New Roman" w:cs="Times New Roman"/>
          <w:sz w:val="24"/>
          <w:szCs w:val="24"/>
        </w:rPr>
        <w:t>Виноградовского</w:t>
      </w:r>
      <w:proofErr w:type="spellEnd"/>
      <w:r w:rsidRPr="00B62D69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6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62D69">
        <w:rPr>
          <w:rFonts w:ascii="Times New Roman" w:hAnsi="Times New Roman" w:cs="Times New Roman"/>
          <w:b/>
          <w:sz w:val="24"/>
          <w:szCs w:val="24"/>
          <w:u w:val="single"/>
        </w:rPr>
        <w:t>__201</w:t>
      </w:r>
      <w:r w:rsidR="0079709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62D69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B62D69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 (при установлении муниципального задания на выполнение муниципально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62D6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62D69">
        <w:rPr>
          <w:rFonts w:ascii="Times New Roman" w:hAnsi="Times New Roman" w:cs="Times New Roman"/>
          <w:sz w:val="24"/>
          <w:szCs w:val="24"/>
        </w:rPr>
        <w:t xml:space="preserve">) услуги (услуг)) 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РАЗДЕЛ ___________________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06AB8">
        <w:rPr>
          <w:rFonts w:ascii="Times New Roman" w:hAnsi="Times New Roman" w:cs="Times New Roman"/>
          <w:sz w:val="24"/>
          <w:szCs w:val="24"/>
          <w:u w:val="single"/>
        </w:rPr>
        <w:t>А (</w:t>
      </w:r>
      <w:proofErr w:type="spellStart"/>
      <w:r w:rsidR="00406AB8">
        <w:rPr>
          <w:rFonts w:ascii="Times New Roman" w:hAnsi="Times New Roman" w:cs="Times New Roman"/>
          <w:sz w:val="24"/>
          <w:szCs w:val="24"/>
          <w:u w:val="single"/>
        </w:rPr>
        <w:t>Сельменьгская</w:t>
      </w:r>
      <w:proofErr w:type="spellEnd"/>
      <w:r w:rsidR="00406AB8">
        <w:rPr>
          <w:rFonts w:ascii="Times New Roman" w:hAnsi="Times New Roman" w:cs="Times New Roman"/>
          <w:sz w:val="24"/>
          <w:szCs w:val="24"/>
          <w:u w:val="single"/>
        </w:rPr>
        <w:t xml:space="preserve"> средняя школа)</w:t>
      </w:r>
      <w:r w:rsidRPr="00B62D69">
        <w:rPr>
          <w:rFonts w:ascii="Times New Roman" w:hAnsi="Times New Roman" w:cs="Times New Roman"/>
          <w:sz w:val="24"/>
          <w:szCs w:val="24"/>
        </w:rPr>
        <w:t>____________________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               (при наличии двух и более разделов)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 </w:t>
      </w:r>
    </w:p>
    <w:p w:rsidR="00C57646" w:rsidRPr="00B62D69" w:rsidRDefault="00C57646" w:rsidP="00AB038B">
      <w:pPr>
        <w:pStyle w:val="ConsPlusNonforma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>Предоставление общедоступного бесплатного начального общего, основного общего, среднего (полного) общего  образования  по основным общеобразовательным программам.</w:t>
      </w:r>
    </w:p>
    <w:p w:rsidR="00C57646" w:rsidRPr="00B62D69" w:rsidRDefault="00C57646" w:rsidP="00AB03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  </w:t>
      </w:r>
    </w:p>
    <w:p w:rsidR="00C57646" w:rsidRPr="00B62D69" w:rsidRDefault="00C57646" w:rsidP="00AB038B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В первый класс принимаются дети, которым исполняется 6,5 лет на 1 сентября при отсутствии медицинских противопоказаний, а так же при наличии свободных мест в Учреждение </w:t>
      </w:r>
      <w:proofErr w:type="gramStart"/>
      <w:r w:rsidRPr="00B62D69">
        <w:rPr>
          <w:rFonts w:ascii="Times New Roman" w:hAnsi="Times New Roman" w:cs="Times New Roman"/>
          <w:sz w:val="24"/>
          <w:szCs w:val="24"/>
          <w:u w:val="single"/>
        </w:rPr>
        <w:t>могут</w:t>
      </w:r>
      <w:proofErr w:type="gramEnd"/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приняты лица, не достигшие возраста 18 лет, не имеющие общего образования.</w:t>
      </w:r>
    </w:p>
    <w:p w:rsidR="00797092" w:rsidRDefault="00797092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lastRenderedPageBreak/>
        <w:t xml:space="preserve">3. Показатели, характеризующие качество и (или) объем муниципальной услуги 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3.1. Показатели качества муниципальной услуги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81"/>
        <w:gridCol w:w="2410"/>
        <w:gridCol w:w="3544"/>
        <w:gridCol w:w="1701"/>
        <w:gridCol w:w="1559"/>
        <w:gridCol w:w="1559"/>
        <w:gridCol w:w="2106"/>
      </w:tblGrid>
      <w:tr w:rsidR="00C57646" w:rsidRPr="00265952" w:rsidTr="008C6B40">
        <w:trPr>
          <w:cantSplit/>
          <w:trHeight w:val="360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Наименование</w:t>
            </w:r>
            <w:r w:rsidRPr="00265952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410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Единица </w:t>
            </w:r>
            <w:r w:rsidRPr="00265952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3544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Формула</w:t>
            </w:r>
            <w:r w:rsidRPr="00265952">
              <w:rPr>
                <w:rFonts w:ascii="Times New Roman" w:hAnsi="Times New Roman" w:cs="Times New Roman"/>
              </w:rPr>
              <w:br/>
              <w:t xml:space="preserve">расчета </w:t>
            </w:r>
            <w:r w:rsidRPr="0026595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819" w:type="dxa"/>
            <w:gridSpan w:val="3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Значения показателей качества </w:t>
            </w:r>
            <w:r w:rsidRPr="0026595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2106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5952">
              <w:rPr>
                <w:rFonts w:ascii="Times New Roman" w:hAnsi="Times New Roman" w:cs="Times New Roman"/>
              </w:rPr>
              <w:t>Источник информации</w:t>
            </w:r>
            <w:r w:rsidRPr="00265952">
              <w:rPr>
                <w:rFonts w:ascii="Times New Roman" w:hAnsi="Times New Roman" w:cs="Times New Roman"/>
              </w:rPr>
              <w:br/>
              <w:t>о значении показателя</w:t>
            </w:r>
            <w:r w:rsidRPr="00265952">
              <w:rPr>
                <w:rFonts w:ascii="Times New Roman" w:hAnsi="Times New Roman" w:cs="Times New Roman"/>
              </w:rPr>
              <w:br/>
              <w:t xml:space="preserve">(исходные данные </w:t>
            </w:r>
            <w:proofErr w:type="gramEnd"/>
          </w:p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для ее расчета)</w:t>
            </w:r>
          </w:p>
        </w:tc>
      </w:tr>
      <w:tr w:rsidR="00C57646" w:rsidRPr="00265952" w:rsidTr="008C6B40">
        <w:trPr>
          <w:cantSplit/>
          <w:trHeight w:val="720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отчетный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2012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текущий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2013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очередной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2014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06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646" w:rsidRPr="00265952" w:rsidTr="008C6B40">
        <w:trPr>
          <w:cantSplit/>
          <w:trHeight w:val="450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 w:rsidP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D15290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3172F5" w:rsidP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059A0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0E46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B392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статистические отчеты</w:t>
            </w:r>
          </w:p>
        </w:tc>
      </w:tr>
      <w:tr w:rsidR="00C57646" w:rsidRPr="00265952" w:rsidTr="008C6B40">
        <w:trPr>
          <w:cantSplit/>
          <w:trHeight w:val="360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3172F5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6AB8">
              <w:rPr>
                <w:rFonts w:ascii="Times New Roman" w:hAnsi="Times New Roman" w:cs="Times New Roman"/>
              </w:rPr>
              <w:t>3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статистические отчеты</w:t>
            </w:r>
          </w:p>
        </w:tc>
      </w:tr>
      <w:tr w:rsidR="00C57646" w:rsidRPr="00265952" w:rsidTr="008C6B40">
        <w:trPr>
          <w:cantSplit/>
          <w:trHeight w:val="271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 w:rsidP="0031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D665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 w:rsidP="007F60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D665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статистические отчеты </w:t>
            </w:r>
          </w:p>
        </w:tc>
      </w:tr>
      <w:tr w:rsidR="00C57646" w:rsidRPr="00265952" w:rsidTr="008C6B40">
        <w:trPr>
          <w:cantSplit/>
          <w:trHeight w:val="244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3172F5" w:rsidP="000E46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265952" w:rsidTr="008C6B40">
        <w:trPr>
          <w:cantSplit/>
          <w:trHeight w:val="1188"/>
        </w:trPr>
        <w:tc>
          <w:tcPr>
            <w:tcW w:w="1881" w:type="dxa"/>
          </w:tcPr>
          <w:p w:rsidR="00C57646" w:rsidRPr="00265952" w:rsidRDefault="00C5764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выпускников, получивших аттестат об основном общем образовании (Д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= (У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ат9</w:t>
            </w:r>
            <w:r w:rsidRPr="00265952">
              <w:rPr>
                <w:rFonts w:ascii="Times New Roman" w:hAnsi="Times New Roman" w:cs="Times New Roman"/>
              </w:rPr>
              <w:t xml:space="preserve"> / 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общ9</w:t>
            </w:r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– количество выпускников 9 классов, получивших аттестат об основном общем образовании, чел.;</w:t>
            </w: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 w:cs="Times New Roman"/>
              </w:rPr>
              <w:t>– общее количество выпускников 9 классов, чел.</w:t>
            </w:r>
          </w:p>
        </w:tc>
        <w:tc>
          <w:tcPr>
            <w:tcW w:w="1701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журнал учета выдачи аттестатов</w:t>
            </w:r>
          </w:p>
        </w:tc>
      </w:tr>
      <w:tr w:rsidR="00C57646" w:rsidRPr="00265952" w:rsidTr="008C6B40">
        <w:trPr>
          <w:cantSplit/>
          <w:trHeight w:val="680"/>
        </w:trPr>
        <w:tc>
          <w:tcPr>
            <w:tcW w:w="1881" w:type="dxa"/>
          </w:tcPr>
          <w:p w:rsidR="00C57646" w:rsidRPr="00265952" w:rsidRDefault="00C57646" w:rsidP="000A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2410" w:type="dxa"/>
          </w:tcPr>
          <w:p w:rsidR="00C57646" w:rsidRPr="00265952" w:rsidRDefault="00C57646" w:rsidP="002634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 w:rsidP="0026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D36A2E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D36A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 w:rsidP="002634D7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статистические отчеты </w:t>
            </w:r>
          </w:p>
        </w:tc>
      </w:tr>
      <w:tr w:rsidR="00C57646" w:rsidRPr="00265952" w:rsidTr="008C6B40">
        <w:trPr>
          <w:cantSplit/>
          <w:trHeight w:val="680"/>
        </w:trPr>
        <w:tc>
          <w:tcPr>
            <w:tcW w:w="1881" w:type="dxa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 w:rsidP="002634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 w:rsidP="0026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3172F5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DB2FBB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статистические отчеты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выпускников, получивших аттестат </w:t>
            </w:r>
            <w:proofErr w:type="gramStart"/>
            <w:r w:rsidRPr="00265952">
              <w:rPr>
                <w:rFonts w:ascii="Times New Roman" w:hAnsi="Times New Roman" w:cs="Times New Roman"/>
              </w:rPr>
              <w:t>среднем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(полном)  общем образовании (Д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53307F" w:rsidRPr="00265952" w:rsidRDefault="0053307F" w:rsidP="00C62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 xml:space="preserve"> = (У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 xml:space="preserve"> / 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общ11</w:t>
            </w:r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ат9</w:t>
            </w:r>
            <w:r w:rsidRPr="00265952">
              <w:rPr>
                <w:rFonts w:ascii="Times New Roman" w:hAnsi="Times New Roman" w:cs="Times New Roman"/>
              </w:rPr>
              <w:t xml:space="preserve"> – количество выпускников 11 классов, получивших аттестат об среднем (полном</w:t>
            </w:r>
            <w:proofErr w:type="gramStart"/>
            <w:r w:rsidRPr="00265952">
              <w:rPr>
                <w:rFonts w:ascii="Times New Roman" w:hAnsi="Times New Roman" w:cs="Times New Roman"/>
              </w:rPr>
              <w:t>)о</w:t>
            </w:r>
            <w:proofErr w:type="gramEnd"/>
            <w:r w:rsidRPr="00265952">
              <w:rPr>
                <w:rFonts w:ascii="Times New Roman" w:hAnsi="Times New Roman" w:cs="Times New Roman"/>
              </w:rPr>
              <w:t>бщем образовании, чел.;</w:t>
            </w:r>
          </w:p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 w:cs="Times New Roman"/>
              </w:rPr>
              <w:t>– общее количество выпускников 11 классов, чел.</w:t>
            </w:r>
          </w:p>
        </w:tc>
        <w:tc>
          <w:tcPr>
            <w:tcW w:w="1701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53307F" w:rsidRPr="00265952" w:rsidRDefault="00DB2FBB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журнал учета выдачи аттестатов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0E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Доля выпускников, </w:t>
            </w:r>
            <w:r w:rsidR="000E46CD">
              <w:rPr>
                <w:rFonts w:ascii="Times New Roman" w:hAnsi="Times New Roman"/>
                <w:sz w:val="20"/>
                <w:szCs w:val="20"/>
              </w:rPr>
              <w:t>11 классов, успешно сдавших ЕГЭ по русскому языку и математике</w:t>
            </w:r>
          </w:p>
        </w:tc>
        <w:tc>
          <w:tcPr>
            <w:tcW w:w="3544" w:type="dxa"/>
          </w:tcPr>
          <w:p w:rsidR="0053307F" w:rsidRPr="00265952" w:rsidRDefault="0053307F" w:rsidP="00C6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уч.егэ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) * 100%, где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УЧ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.Е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ГЭ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 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участ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. в ЕГЭ , чел.;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участников </w:t>
            </w:r>
          </w:p>
          <w:p w:rsidR="0053307F" w:rsidRPr="00265952" w:rsidRDefault="0053307F" w:rsidP="00C6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ЕГЭ, чел.</w:t>
            </w:r>
          </w:p>
        </w:tc>
        <w:tc>
          <w:tcPr>
            <w:tcW w:w="1701" w:type="dxa"/>
          </w:tcPr>
          <w:p w:rsidR="0053307F" w:rsidRPr="000E46CD" w:rsidRDefault="000E46CD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46C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53307F" w:rsidRPr="000E46CD" w:rsidRDefault="000E46CD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46C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53307F" w:rsidRPr="000E46CD" w:rsidRDefault="000E46CD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46C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53307F" w:rsidRPr="00265952" w:rsidRDefault="0061069A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Протокол экзаменационной комиссии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4A57A0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педагогических работников, реализующих программы </w:t>
            </w:r>
            <w:r w:rsidR="001D0AAB">
              <w:rPr>
                <w:rFonts w:ascii="Times New Roman" w:hAnsi="Times New Roman" w:cs="Times New Roman"/>
              </w:rPr>
              <w:t xml:space="preserve">начального, основного, </w:t>
            </w:r>
            <w:r w:rsidRPr="00265952">
              <w:rPr>
                <w:rFonts w:ascii="Times New Roman" w:hAnsi="Times New Roman" w:cs="Times New Roman"/>
              </w:rPr>
              <w:t>среднего (полного)общего образования, имеющих высшую или первую квалификационную категорию (Пед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1</w:t>
            </w:r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Пед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= (</w:t>
            </w: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– количество педагогических работников, реализующих программы общего образования, имеющих высшую или первую квалификационную категорию, чел.;</w:t>
            </w: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– общее количество педагогических работников, реализующих программы основного общего образования, чел.</w:t>
            </w:r>
          </w:p>
        </w:tc>
        <w:tc>
          <w:tcPr>
            <w:tcW w:w="1701" w:type="dxa"/>
          </w:tcPr>
          <w:p w:rsidR="0053307F" w:rsidRPr="00265952" w:rsidRDefault="00AE1520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6AB8">
              <w:rPr>
                <w:rFonts w:ascii="Times New Roman" w:hAnsi="Times New Roman" w:cs="Times New Roman"/>
              </w:rPr>
              <w:t>0</w:t>
            </w:r>
            <w:r w:rsidR="0053307F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3307F" w:rsidRPr="00265952" w:rsidRDefault="00406AB8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3307F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3307F" w:rsidRPr="00265952" w:rsidRDefault="00406AB8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E1520">
              <w:rPr>
                <w:rFonts w:ascii="Times New Roman" w:hAnsi="Times New Roman" w:cs="Times New Roman"/>
              </w:rPr>
              <w:t>2</w:t>
            </w:r>
            <w:r w:rsidR="0053307F" w:rsidRPr="00265952">
              <w:rPr>
                <w:rFonts w:ascii="Times New Roman" w:hAnsi="Times New Roman" w:cs="Times New Roman"/>
              </w:rPr>
              <w:t>%.</w:t>
            </w:r>
          </w:p>
        </w:tc>
        <w:tc>
          <w:tcPr>
            <w:tcW w:w="2106" w:type="dxa"/>
          </w:tcPr>
          <w:p w:rsidR="0053307F" w:rsidRPr="00265952" w:rsidRDefault="006945B0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статистические отчеты</w:t>
            </w:r>
          </w:p>
        </w:tc>
      </w:tr>
    </w:tbl>
    <w:p w:rsidR="00C57646" w:rsidRPr="00265952" w:rsidRDefault="00C57646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A2E" w:rsidRPr="00265952" w:rsidRDefault="00D36A2E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2FBB" w:rsidRPr="00B62D69" w:rsidRDefault="00DB2FBB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440"/>
        <w:gridCol w:w="1800"/>
        <w:gridCol w:w="1800"/>
        <w:gridCol w:w="1620"/>
        <w:gridCol w:w="5940"/>
      </w:tblGrid>
      <w:tr w:rsidR="00C57646" w:rsidRPr="00B62D69" w:rsidTr="00FD50EE">
        <w:trPr>
          <w:cantSplit/>
          <w:trHeight w:val="360"/>
        </w:trPr>
        <w:tc>
          <w:tcPr>
            <w:tcW w:w="216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Наименование</w:t>
            </w:r>
            <w:r w:rsidRPr="008C6B40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44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Единица </w:t>
            </w:r>
            <w:r w:rsidRPr="008C6B40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5220" w:type="dxa"/>
            <w:gridSpan w:val="3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8C6B40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594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C57646" w:rsidRPr="00B62D69" w:rsidTr="00FD50EE"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отчетный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2012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00" w:type="dxa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текущий 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2013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20" w:type="dxa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очередной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2014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94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406AB8" w:rsidP="001B4D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00" w:type="dxa"/>
          </w:tcPr>
          <w:p w:rsidR="00C57646" w:rsidRPr="008C6B40" w:rsidRDefault="00406AB8" w:rsidP="00645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20" w:type="dxa"/>
          </w:tcPr>
          <w:p w:rsidR="00C57646" w:rsidRPr="008C6B40" w:rsidRDefault="00406AB8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9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406AB8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00" w:type="dxa"/>
          </w:tcPr>
          <w:p w:rsidR="00C57646" w:rsidRPr="008C6B40" w:rsidRDefault="00406AB8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0" w:type="dxa"/>
          </w:tcPr>
          <w:p w:rsidR="00C57646" w:rsidRPr="008C6B40" w:rsidRDefault="00406AB8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940" w:type="dxa"/>
          </w:tcPr>
          <w:p w:rsidR="00C57646" w:rsidRPr="008C6B40" w:rsidRDefault="00C57646" w:rsidP="002F236D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406AB8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00" w:type="dxa"/>
          </w:tcPr>
          <w:p w:rsidR="00C57646" w:rsidRPr="008C6B40" w:rsidRDefault="00406AB8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20" w:type="dxa"/>
          </w:tcPr>
          <w:p w:rsidR="00C57646" w:rsidRPr="008C6B40" w:rsidRDefault="00406AB8" w:rsidP="007302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 статистические отчеты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lastRenderedPageBreak/>
        <w:t xml:space="preserve">4. Порядок оказания муниципальной услуги </w:t>
      </w:r>
    </w:p>
    <w:p w:rsidR="001D5D15" w:rsidRDefault="00C57646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регулирующие порядок оказания муниципальной услуги </w:t>
      </w:r>
    </w:p>
    <w:p w:rsid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Закон РФ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№273 ФЗ от 29.12.12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 xml:space="preserve">«Об образовании», </w:t>
      </w:r>
    </w:p>
    <w:p w:rsid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>Устав школы,</w:t>
      </w:r>
      <w:r w:rsidR="00C57646" w:rsidRPr="00B62D6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C57646" w:rsidRP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D5D15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C57646" w:rsidRPr="001D5D15">
        <w:rPr>
          <w:rFonts w:ascii="Times New Roman" w:hAnsi="Times New Roman" w:cs="Times New Roman"/>
          <w:sz w:val="24"/>
          <w:szCs w:val="24"/>
          <w:u w:val="single"/>
        </w:rPr>
        <w:t xml:space="preserve">локальные акты </w:t>
      </w:r>
    </w:p>
    <w:p w:rsidR="00C57646" w:rsidRPr="00B62D69" w:rsidRDefault="00C57646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 муниципальной услуги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102" w:type="pct"/>
        <w:tblCellMar>
          <w:left w:w="70" w:type="dxa"/>
          <w:right w:w="70" w:type="dxa"/>
        </w:tblCellMar>
        <w:tblLook w:val="0000"/>
      </w:tblPr>
      <w:tblGrid>
        <w:gridCol w:w="3473"/>
        <w:gridCol w:w="6094"/>
        <w:gridCol w:w="5443"/>
      </w:tblGrid>
      <w:tr w:rsidR="00C57646" w:rsidRPr="00B62D69" w:rsidTr="00B16668">
        <w:trPr>
          <w:cantSplit/>
          <w:trHeight w:val="36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Способ  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информирования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57D11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B62D69" w:rsidRDefault="00C57D11" w:rsidP="00C57D11">
            <w:pPr>
              <w:pStyle w:val="ConsPlusCell"/>
              <w:numPr>
                <w:ilvl w:val="0"/>
                <w:numId w:val="2"/>
              </w:numPr>
              <w:ind w:left="284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C57D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проводимых мероприятиях в ОУ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0224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57646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256B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1) наименование учреждения;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2) ФИО руководителя;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3) полный адрес;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4) телефон;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5) устав ОУ;</w:t>
            </w:r>
          </w:p>
          <w:p w:rsidR="00C57646" w:rsidRPr="00B62D69" w:rsidRDefault="00C57D11" w:rsidP="002679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6) свидетельство о государственной регистрации ОУ;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D11" w:rsidRDefault="00C57D11" w:rsidP="002679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регулярно (оперативно) обновляется при любых изменениях в документа</w:t>
            </w:r>
            <w:r w:rsidR="002679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57646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58B9">
              <w:rPr>
                <w:rFonts w:ascii="Times New Roman" w:hAnsi="Times New Roman" w:cs="Times New Roman"/>
                <w:sz w:val="24"/>
                <w:szCs w:val="24"/>
              </w:rPr>
              <w:t>В фойе ОУ на стендах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1) устав ОУ;</w:t>
            </w:r>
          </w:p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2) правила внутреннего распорядка;</w:t>
            </w:r>
          </w:p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3)копия лицензии, свидетельства о государственной регистрации ОУ;</w:t>
            </w:r>
          </w:p>
          <w:p w:rsidR="00C57646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E58B9">
              <w:rPr>
                <w:rFonts w:ascii="Times New Roman" w:hAnsi="Times New Roman"/>
                <w:sz w:val="24"/>
                <w:szCs w:val="24"/>
              </w:rPr>
              <w:t xml:space="preserve">) информация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E58B9">
              <w:rPr>
                <w:rFonts w:ascii="Times New Roman" w:hAnsi="Times New Roman"/>
                <w:sz w:val="24"/>
                <w:szCs w:val="24"/>
              </w:rPr>
              <w:t xml:space="preserve"> основных условиях приема в ОУ,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58B9"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 регулярно (оперативно) обновляется при любых изменениях в документах</w:t>
            </w:r>
          </w:p>
        </w:tc>
      </w:tr>
      <w:tr w:rsidR="008E58B9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доклад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Default="00C57646" w:rsidP="008E2D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5.  Основания  для досрочного прекращения исполнения муниципального задания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 xml:space="preserve"> </w:t>
      </w:r>
      <w:r w:rsidR="008E2DF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E2DFB" w:rsidRDefault="008E2DFB" w:rsidP="008E2D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ОУ</w:t>
      </w:r>
    </w:p>
    <w:p w:rsidR="008E2DFB" w:rsidRPr="00B62D69" w:rsidRDefault="008E2DFB" w:rsidP="008E2DFB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ОУ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   </w:t>
      </w:r>
    </w:p>
    <w:p w:rsidR="00123408" w:rsidRPr="00123408" w:rsidRDefault="00123408" w:rsidP="0012340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23408">
        <w:rPr>
          <w:rFonts w:ascii="Times New Roman" w:hAnsi="Times New Roman"/>
          <w:sz w:val="24"/>
          <w:szCs w:val="24"/>
        </w:rPr>
        <w:t>- предоставление общего образования по общеобразовательным программам осуществляется безвозмездно;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 ______________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6.2. Орган, устанавливающий  цены  (тарифы) __________________________________________________________ 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6.3. Значения предельных цен (тарифов) _______________________________________________________________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8"/>
        <w:gridCol w:w="6408"/>
      </w:tblGrid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2D69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0"/>
        <w:gridCol w:w="2760"/>
        <w:gridCol w:w="9020"/>
      </w:tblGrid>
      <w:tr w:rsidR="00C57646" w:rsidRPr="00B62D69" w:rsidTr="00FD50EE">
        <w:trPr>
          <w:cantSplit/>
          <w:trHeight w:val="480"/>
        </w:trPr>
        <w:tc>
          <w:tcPr>
            <w:tcW w:w="996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38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066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самоуправления, осуществляющие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оказанием услуги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996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1. Последующий контроль в форме выездной проверки</w:t>
            </w:r>
          </w:p>
        </w:tc>
        <w:tc>
          <w:tcPr>
            <w:tcW w:w="938" w:type="pct"/>
          </w:tcPr>
          <w:p w:rsidR="00123408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1. В соответствии с планом графиком проведения выездных проверок,</w:t>
            </w:r>
          </w:p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2.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3066" w:type="pct"/>
          </w:tcPr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   отдел образования МО «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996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938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066" w:type="pct"/>
          </w:tcPr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   отдел образования МО «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200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79"/>
        <w:gridCol w:w="1977"/>
        <w:gridCol w:w="3463"/>
        <w:gridCol w:w="1952"/>
        <w:gridCol w:w="2564"/>
        <w:gridCol w:w="2763"/>
      </w:tblGrid>
      <w:tr w:rsidR="00C57646" w:rsidRPr="00B62D69" w:rsidTr="00177D38">
        <w:trPr>
          <w:cantSplit/>
          <w:trHeight w:val="720"/>
        </w:trPr>
        <w:tc>
          <w:tcPr>
            <w:tcW w:w="843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46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32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задании на отчетный  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638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</w:t>
            </w:r>
          </w:p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за отчетный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финансовый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38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причин отклонения </w:t>
            </w:r>
          </w:p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 запланированных значений</w:t>
            </w:r>
          </w:p>
        </w:tc>
        <w:tc>
          <w:tcPr>
            <w:tcW w:w="903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о фактическом значении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C57646" w:rsidRPr="00B62D69" w:rsidTr="00177D38">
        <w:trPr>
          <w:cantSplit/>
          <w:trHeight w:val="120"/>
        </w:trPr>
        <w:tc>
          <w:tcPr>
            <w:tcW w:w="5000" w:type="pct"/>
            <w:gridSpan w:val="6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Объемы  муниципальной услуги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8116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Списочный состав выпускников ДОУ, 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8116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F13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статистический отчет</w:t>
            </w:r>
          </w:p>
        </w:tc>
      </w:tr>
      <w:tr w:rsidR="00C57646" w:rsidRPr="00B62D69" w:rsidTr="00177D38">
        <w:trPr>
          <w:cantSplit/>
          <w:trHeight w:val="120"/>
        </w:trPr>
        <w:tc>
          <w:tcPr>
            <w:tcW w:w="5000" w:type="pct"/>
            <w:gridSpan w:val="6"/>
          </w:tcPr>
          <w:p w:rsidR="00C57646" w:rsidRPr="00B62D69" w:rsidRDefault="00C57646" w:rsidP="00AB03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 w:val="restar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493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 w:val="restar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Отчеты по успеваемости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177D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выпускников, получивших аттестат об основном общем образовании (Д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ат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выпускников, получивших аттестат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(полном)  общем образовании (Д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ат11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7359D2" w:rsidRPr="00B62D69" w:rsidTr="00177D38">
        <w:trPr>
          <w:cantSplit/>
          <w:trHeight w:val="240"/>
        </w:trPr>
        <w:tc>
          <w:tcPr>
            <w:tcW w:w="843" w:type="pct"/>
          </w:tcPr>
          <w:p w:rsidR="007359D2" w:rsidRPr="00B62D69" w:rsidRDefault="007359D2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7359D2" w:rsidRPr="008C6B40" w:rsidRDefault="008C6B40" w:rsidP="008C6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B40">
              <w:rPr>
                <w:rFonts w:ascii="Times New Roman" w:hAnsi="Times New Roman"/>
                <w:sz w:val="24"/>
                <w:szCs w:val="24"/>
              </w:rPr>
              <w:t>Доля выпускников, 11 классов, успешно сдавших ЕГЭ по русскому языку и математике</w:t>
            </w:r>
          </w:p>
        </w:tc>
        <w:tc>
          <w:tcPr>
            <w:tcW w:w="1132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359D2" w:rsidRPr="00B62D69" w:rsidRDefault="007359D2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646" w:rsidRPr="00B62D69" w:rsidRDefault="00C57646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646" w:rsidRPr="00B62D69" w:rsidRDefault="00C57646" w:rsidP="0037085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муниципального задания </w:t>
      </w:r>
    </w:p>
    <w:p w:rsidR="00C57646" w:rsidRPr="00B62D69" w:rsidRDefault="00C57646" w:rsidP="0037085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>Ежегодно до 0</w:t>
      </w:r>
      <w:r w:rsidR="00437E9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7E9F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C57646" w:rsidRPr="00B62D69" w:rsidRDefault="00C57646" w:rsidP="00370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2D69">
        <w:rPr>
          <w:rFonts w:ascii="Times New Roman" w:hAnsi="Times New Roman"/>
          <w:sz w:val="24"/>
          <w:szCs w:val="24"/>
        </w:rPr>
        <w:t xml:space="preserve">8.3. Иные  требования  к  отчетности  об  исполнении  муниципального задания </w:t>
      </w:r>
    </w:p>
    <w:p w:rsidR="00C57646" w:rsidRPr="00B62D69" w:rsidRDefault="00C57646" w:rsidP="00370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2D69">
        <w:rPr>
          <w:rFonts w:ascii="Times New Roman" w:hAnsi="Times New Roman"/>
          <w:sz w:val="24"/>
          <w:szCs w:val="24"/>
        </w:rPr>
        <w:t xml:space="preserve">Требование  о предоставлении пояснительной записки с прогнозом достижения годовых значений показателей качества и объема оказания муниципальной услуги. </w:t>
      </w:r>
    </w:p>
    <w:p w:rsidR="00C57646" w:rsidRPr="00B62D69" w:rsidRDefault="00C57646" w:rsidP="00DC277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2D69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sectPr w:rsidR="00C57646" w:rsidRPr="00B62D69" w:rsidSect="000F21D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2FFC"/>
    <w:multiLevelType w:val="hybridMultilevel"/>
    <w:tmpl w:val="AE6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168EA"/>
    <w:multiLevelType w:val="hybridMultilevel"/>
    <w:tmpl w:val="7ED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87"/>
    <w:rsid w:val="000014B3"/>
    <w:rsid w:val="00022413"/>
    <w:rsid w:val="00053CD3"/>
    <w:rsid w:val="00070D67"/>
    <w:rsid w:val="000835A6"/>
    <w:rsid w:val="000A48D3"/>
    <w:rsid w:val="000E46CD"/>
    <w:rsid w:val="000F21D1"/>
    <w:rsid w:val="000F4FFE"/>
    <w:rsid w:val="00122895"/>
    <w:rsid w:val="00123408"/>
    <w:rsid w:val="00130A9A"/>
    <w:rsid w:val="00132E11"/>
    <w:rsid w:val="001336E8"/>
    <w:rsid w:val="00144B92"/>
    <w:rsid w:val="00167468"/>
    <w:rsid w:val="00173461"/>
    <w:rsid w:val="00177D38"/>
    <w:rsid w:val="001B4D94"/>
    <w:rsid w:val="001B6FA2"/>
    <w:rsid w:val="001D0AAB"/>
    <w:rsid w:val="001D438E"/>
    <w:rsid w:val="001D5D15"/>
    <w:rsid w:val="0023030B"/>
    <w:rsid w:val="00236BEC"/>
    <w:rsid w:val="00256B3C"/>
    <w:rsid w:val="002633CA"/>
    <w:rsid w:val="002634D7"/>
    <w:rsid w:val="00265952"/>
    <w:rsid w:val="002679A1"/>
    <w:rsid w:val="002A4628"/>
    <w:rsid w:val="002C5F08"/>
    <w:rsid w:val="002C67FB"/>
    <w:rsid w:val="002F236D"/>
    <w:rsid w:val="00311365"/>
    <w:rsid w:val="003172F5"/>
    <w:rsid w:val="003240AD"/>
    <w:rsid w:val="00343BEF"/>
    <w:rsid w:val="00357E81"/>
    <w:rsid w:val="0036435C"/>
    <w:rsid w:val="00370859"/>
    <w:rsid w:val="003B1F48"/>
    <w:rsid w:val="003B3927"/>
    <w:rsid w:val="003C00C9"/>
    <w:rsid w:val="003D052D"/>
    <w:rsid w:val="003D5ECA"/>
    <w:rsid w:val="00406AB8"/>
    <w:rsid w:val="004275A9"/>
    <w:rsid w:val="00437E9F"/>
    <w:rsid w:val="004713B3"/>
    <w:rsid w:val="00493DDA"/>
    <w:rsid w:val="004A57A0"/>
    <w:rsid w:val="004C6613"/>
    <w:rsid w:val="004F0748"/>
    <w:rsid w:val="0050347F"/>
    <w:rsid w:val="0053307F"/>
    <w:rsid w:val="0055499C"/>
    <w:rsid w:val="0056275D"/>
    <w:rsid w:val="00583D4A"/>
    <w:rsid w:val="005C6129"/>
    <w:rsid w:val="005E632D"/>
    <w:rsid w:val="006059A0"/>
    <w:rsid w:val="0061069A"/>
    <w:rsid w:val="006344D5"/>
    <w:rsid w:val="00645A56"/>
    <w:rsid w:val="00654A37"/>
    <w:rsid w:val="006668B5"/>
    <w:rsid w:val="006716EA"/>
    <w:rsid w:val="006945B0"/>
    <w:rsid w:val="006D0787"/>
    <w:rsid w:val="006F1F94"/>
    <w:rsid w:val="007302B9"/>
    <w:rsid w:val="00733DD0"/>
    <w:rsid w:val="007359D2"/>
    <w:rsid w:val="00761B69"/>
    <w:rsid w:val="00771F3D"/>
    <w:rsid w:val="00797092"/>
    <w:rsid w:val="007C3511"/>
    <w:rsid w:val="007D60C6"/>
    <w:rsid w:val="007F6015"/>
    <w:rsid w:val="008116A5"/>
    <w:rsid w:val="00832FC7"/>
    <w:rsid w:val="00847EB8"/>
    <w:rsid w:val="0086074D"/>
    <w:rsid w:val="008C6B40"/>
    <w:rsid w:val="008E0010"/>
    <w:rsid w:val="008E2DFB"/>
    <w:rsid w:val="008E58B9"/>
    <w:rsid w:val="00901954"/>
    <w:rsid w:val="00943D13"/>
    <w:rsid w:val="00967E2A"/>
    <w:rsid w:val="00985151"/>
    <w:rsid w:val="009B561F"/>
    <w:rsid w:val="009F4ABF"/>
    <w:rsid w:val="00A322C8"/>
    <w:rsid w:val="00A51874"/>
    <w:rsid w:val="00A75730"/>
    <w:rsid w:val="00A81473"/>
    <w:rsid w:val="00AB038B"/>
    <w:rsid w:val="00AD205F"/>
    <w:rsid w:val="00AE1520"/>
    <w:rsid w:val="00B16668"/>
    <w:rsid w:val="00B45A9E"/>
    <w:rsid w:val="00B62D69"/>
    <w:rsid w:val="00B94971"/>
    <w:rsid w:val="00BF7444"/>
    <w:rsid w:val="00C00967"/>
    <w:rsid w:val="00C02008"/>
    <w:rsid w:val="00C35D28"/>
    <w:rsid w:val="00C42C27"/>
    <w:rsid w:val="00C435B5"/>
    <w:rsid w:val="00C57646"/>
    <w:rsid w:val="00C57D11"/>
    <w:rsid w:val="00C9629C"/>
    <w:rsid w:val="00CC7D48"/>
    <w:rsid w:val="00CF4A26"/>
    <w:rsid w:val="00D15290"/>
    <w:rsid w:val="00D36A2E"/>
    <w:rsid w:val="00D75CB6"/>
    <w:rsid w:val="00DB2FBB"/>
    <w:rsid w:val="00DC0A59"/>
    <w:rsid w:val="00DC241E"/>
    <w:rsid w:val="00DC277D"/>
    <w:rsid w:val="00DD7F71"/>
    <w:rsid w:val="00E05CFE"/>
    <w:rsid w:val="00E30047"/>
    <w:rsid w:val="00E302C0"/>
    <w:rsid w:val="00E537CB"/>
    <w:rsid w:val="00E90E1A"/>
    <w:rsid w:val="00ED6657"/>
    <w:rsid w:val="00EE157D"/>
    <w:rsid w:val="00F131B2"/>
    <w:rsid w:val="00F3397A"/>
    <w:rsid w:val="00F54F7D"/>
    <w:rsid w:val="00F57E2F"/>
    <w:rsid w:val="00F81CF4"/>
    <w:rsid w:val="00F82492"/>
    <w:rsid w:val="00F95E58"/>
    <w:rsid w:val="00FA738D"/>
    <w:rsid w:val="00FD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07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D078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F21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F21D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435B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0198-6BFC-4CF5-9E08-527BC769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9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82</cp:revision>
  <cp:lastPrinted>2013-10-18T07:15:00Z</cp:lastPrinted>
  <dcterms:created xsi:type="dcterms:W3CDTF">2011-10-01T09:27:00Z</dcterms:created>
  <dcterms:modified xsi:type="dcterms:W3CDTF">2013-10-23T12:51:00Z</dcterms:modified>
</cp:coreProperties>
</file>